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7D46" w:rsidRPr="00A6309C" w:rsidRDefault="00237D46">
      <w:pPr>
        <w:jc w:val="center"/>
        <w:rPr>
          <w:rFonts w:ascii="Georgia" w:hAnsi="Georgia"/>
          <w:sz w:val="28"/>
          <w:szCs w:val="28"/>
        </w:rPr>
      </w:pPr>
      <w:r w:rsidRPr="00627C2A">
        <w:rPr>
          <w:rFonts w:ascii="Georgia" w:hAnsi="Georgia"/>
          <w:sz w:val="28"/>
          <w:szCs w:val="28"/>
        </w:rPr>
        <w:t>Creating a Works Cited Page</w:t>
      </w:r>
    </w:p>
    <w:p w:rsidR="00237D46" w:rsidRDefault="00237D46">
      <w:pPr>
        <w:jc w:val="center"/>
        <w:rPr>
          <w:rFonts w:ascii="Verdana" w:hAnsi="Verdana"/>
          <w:sz w:val="22"/>
          <w:szCs w:val="28"/>
        </w:rPr>
      </w:pPr>
    </w:p>
    <w:p w:rsidR="00CA44CE" w:rsidRDefault="00237D46">
      <w:pPr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The following guidelines and sample works cited will assist you in formatting your works cited. </w:t>
      </w:r>
    </w:p>
    <w:p w:rsidR="00237D46" w:rsidRPr="000E2A0C" w:rsidRDefault="00237D46">
      <w:pPr>
        <w:rPr>
          <w:rFonts w:ascii="Georgia" w:hAnsi="Georgia"/>
          <w:sz w:val="22"/>
          <w:szCs w:val="22"/>
        </w:rPr>
      </w:pPr>
    </w:p>
    <w:p w:rsidR="00237D46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Begin your Works Cited </w:t>
      </w:r>
      <w:r w:rsidRPr="000E2A0C">
        <w:rPr>
          <w:rFonts w:ascii="Georgia" w:hAnsi="Georgia"/>
          <w:b/>
          <w:sz w:val="22"/>
          <w:szCs w:val="22"/>
        </w:rPr>
        <w:t>on a separate</w:t>
      </w:r>
      <w:r w:rsidRPr="000E2A0C">
        <w:rPr>
          <w:rFonts w:ascii="Georgia" w:hAnsi="Georgia"/>
          <w:sz w:val="22"/>
          <w:szCs w:val="22"/>
        </w:rPr>
        <w:t xml:space="preserve"> </w:t>
      </w:r>
      <w:r w:rsidRPr="000E2A0C">
        <w:rPr>
          <w:rFonts w:ascii="Georgia" w:hAnsi="Georgia"/>
          <w:b/>
          <w:sz w:val="22"/>
          <w:szCs w:val="22"/>
        </w:rPr>
        <w:t>page</w:t>
      </w:r>
      <w:r w:rsidRPr="000E2A0C">
        <w:rPr>
          <w:rFonts w:ascii="Georgia" w:hAnsi="Georgia"/>
          <w:sz w:val="22"/>
          <w:szCs w:val="22"/>
        </w:rPr>
        <w:t xml:space="preserve"> after the last page of your research paper</w:t>
      </w:r>
    </w:p>
    <w:p w:rsidR="00237D46" w:rsidRPr="00A37BD9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There should be a </w:t>
      </w:r>
      <w:r w:rsidRPr="000E2A0C">
        <w:rPr>
          <w:rFonts w:ascii="Georgia" w:hAnsi="Georgia"/>
          <w:b/>
          <w:sz w:val="22"/>
          <w:szCs w:val="22"/>
        </w:rPr>
        <w:t>1 inch margin</w:t>
      </w:r>
      <w:r w:rsidRPr="000E2A0C">
        <w:rPr>
          <w:rFonts w:ascii="Georgia" w:hAnsi="Georgia"/>
          <w:sz w:val="22"/>
          <w:szCs w:val="22"/>
        </w:rPr>
        <w:t xml:space="preserve"> on all sides of the page</w:t>
      </w:r>
    </w:p>
    <w:p w:rsidR="00237D46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Use </w:t>
      </w:r>
      <w:r w:rsidRPr="000E2A0C">
        <w:rPr>
          <w:rFonts w:ascii="Georgia" w:hAnsi="Georgia"/>
          <w:b/>
          <w:sz w:val="22"/>
          <w:szCs w:val="22"/>
        </w:rPr>
        <w:t>Times New Roman 12 point font</w:t>
      </w:r>
      <w:r>
        <w:rPr>
          <w:rFonts w:ascii="Georgia" w:hAnsi="Georgia"/>
          <w:sz w:val="22"/>
          <w:szCs w:val="22"/>
        </w:rPr>
        <w:t>; nothing in bold, only titles in italics</w:t>
      </w:r>
    </w:p>
    <w:p w:rsidR="00237D46" w:rsidRPr="000E2A0C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b/>
          <w:sz w:val="22"/>
          <w:szCs w:val="22"/>
        </w:rPr>
        <w:t>Center</w:t>
      </w:r>
      <w:r w:rsidRPr="000E2A0C">
        <w:rPr>
          <w:rFonts w:ascii="Georgia" w:hAnsi="Georgia"/>
          <w:sz w:val="22"/>
          <w:szCs w:val="22"/>
        </w:rPr>
        <w:t xml:space="preserve"> the words Works Cited at the top of the page as a heading</w:t>
      </w:r>
    </w:p>
    <w:p w:rsidR="00237D46" w:rsidRPr="000E2A0C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b/>
          <w:sz w:val="22"/>
          <w:szCs w:val="22"/>
        </w:rPr>
        <w:t>Doublespace</w:t>
      </w:r>
      <w:r w:rsidRPr="000E2A0C">
        <w:rPr>
          <w:rFonts w:ascii="Georgia" w:hAnsi="Georgia"/>
          <w:sz w:val="22"/>
          <w:szCs w:val="22"/>
        </w:rPr>
        <w:t xml:space="preserve"> all lines</w:t>
      </w:r>
    </w:p>
    <w:p w:rsidR="00237D46" w:rsidRPr="000E2A0C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All entries should be listed in a </w:t>
      </w:r>
      <w:r w:rsidRPr="000E2A0C">
        <w:rPr>
          <w:rFonts w:ascii="Georgia" w:hAnsi="Georgia"/>
          <w:b/>
          <w:sz w:val="22"/>
          <w:szCs w:val="22"/>
        </w:rPr>
        <w:t>hanging indent format</w:t>
      </w:r>
      <w:r>
        <w:rPr>
          <w:rFonts w:ascii="Georgia" w:hAnsi="Georgia"/>
          <w:b/>
          <w:sz w:val="22"/>
          <w:szCs w:val="22"/>
        </w:rPr>
        <w:t xml:space="preserve">; </w:t>
      </w:r>
      <w:r>
        <w:rPr>
          <w:rFonts w:ascii="Georgia" w:hAnsi="Georgia"/>
          <w:sz w:val="22"/>
          <w:szCs w:val="22"/>
        </w:rPr>
        <w:t>to create a hanging indent in Word 1997-2003</w:t>
      </w:r>
    </w:p>
    <w:p w:rsidR="00237D46" w:rsidRDefault="00237D46" w:rsidP="00237D4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0E2A0C">
        <w:rPr>
          <w:rFonts w:ascii="Georgia" w:hAnsi="Georgia"/>
          <w:sz w:val="22"/>
          <w:szCs w:val="22"/>
        </w:rPr>
        <w:t xml:space="preserve">lace the cursor in the first entry, select </w:t>
      </w:r>
      <w:r w:rsidRPr="000E2A0C">
        <w:rPr>
          <w:rFonts w:ascii="Georgia" w:hAnsi="Georgia"/>
          <w:i/>
          <w:sz w:val="22"/>
          <w:szCs w:val="22"/>
        </w:rPr>
        <w:t>Format</w:t>
      </w:r>
      <w:r w:rsidRPr="000E2A0C">
        <w:rPr>
          <w:rFonts w:ascii="Georgia" w:hAnsi="Georgia"/>
          <w:sz w:val="22"/>
          <w:szCs w:val="22"/>
        </w:rPr>
        <w:t xml:space="preserve">, then </w:t>
      </w:r>
      <w:r w:rsidRPr="000E2A0C">
        <w:rPr>
          <w:rFonts w:ascii="Georgia" w:hAnsi="Georgia"/>
          <w:i/>
          <w:sz w:val="22"/>
          <w:szCs w:val="22"/>
        </w:rPr>
        <w:t>Paragraph</w:t>
      </w:r>
      <w:r w:rsidRPr="000E2A0C">
        <w:rPr>
          <w:rFonts w:ascii="Georgia" w:hAnsi="Georgia"/>
          <w:sz w:val="22"/>
          <w:szCs w:val="22"/>
        </w:rPr>
        <w:t xml:space="preserve">. </w:t>
      </w:r>
    </w:p>
    <w:p w:rsidR="00237D46" w:rsidRPr="000E2A0C" w:rsidRDefault="00237D46" w:rsidP="00237D46">
      <w:pPr>
        <w:numPr>
          <w:ilvl w:val="1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Under Indentation, use the </w:t>
      </w:r>
      <w:r w:rsidRPr="000E2A0C">
        <w:rPr>
          <w:rFonts w:ascii="Georgia" w:hAnsi="Georgia"/>
          <w:i/>
          <w:sz w:val="22"/>
          <w:szCs w:val="22"/>
        </w:rPr>
        <w:t>Special</w:t>
      </w:r>
      <w:r w:rsidRPr="000E2A0C">
        <w:rPr>
          <w:rFonts w:ascii="Georgia" w:hAnsi="Georgia"/>
          <w:sz w:val="22"/>
          <w:szCs w:val="22"/>
        </w:rPr>
        <w:t xml:space="preserve"> drop down box to select </w:t>
      </w:r>
      <w:r w:rsidRPr="001B454C">
        <w:rPr>
          <w:rFonts w:ascii="Georgia" w:hAnsi="Georgia"/>
          <w:i/>
          <w:sz w:val="22"/>
          <w:szCs w:val="22"/>
        </w:rPr>
        <w:t>H</w:t>
      </w:r>
      <w:r w:rsidRPr="000E2A0C">
        <w:rPr>
          <w:rFonts w:ascii="Georgia" w:hAnsi="Georgia"/>
          <w:i/>
          <w:sz w:val="22"/>
          <w:szCs w:val="22"/>
        </w:rPr>
        <w:t>anging</w:t>
      </w:r>
      <w:r w:rsidRPr="000E2A0C">
        <w:rPr>
          <w:rFonts w:ascii="Georgia" w:hAnsi="Georgia"/>
          <w:sz w:val="22"/>
          <w:szCs w:val="22"/>
        </w:rPr>
        <w:t>.</w:t>
      </w:r>
    </w:p>
    <w:p w:rsidR="00237D46" w:rsidRPr="000E2A0C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 xml:space="preserve">Arrange the items in your Works Cited </w:t>
      </w:r>
      <w:r w:rsidRPr="000E2A0C">
        <w:rPr>
          <w:rFonts w:ascii="Georgia" w:hAnsi="Georgia"/>
          <w:b/>
          <w:sz w:val="22"/>
          <w:szCs w:val="22"/>
        </w:rPr>
        <w:t>alphabetically by author’s last name</w:t>
      </w:r>
    </w:p>
    <w:p w:rsidR="00237D46" w:rsidRPr="000E2A0C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0E2A0C">
        <w:rPr>
          <w:rFonts w:ascii="Georgia" w:hAnsi="Georgia"/>
          <w:sz w:val="22"/>
          <w:szCs w:val="22"/>
        </w:rPr>
        <w:t>If an entry</w:t>
      </w:r>
      <w:r>
        <w:rPr>
          <w:rFonts w:ascii="Georgia" w:hAnsi="Georgia"/>
          <w:sz w:val="22"/>
          <w:szCs w:val="22"/>
        </w:rPr>
        <w:t xml:space="preserve"> has no author</w:t>
      </w:r>
      <w:r w:rsidRPr="000E2A0C">
        <w:rPr>
          <w:rFonts w:ascii="Georgia" w:hAnsi="Georgia"/>
          <w:sz w:val="22"/>
          <w:szCs w:val="22"/>
        </w:rPr>
        <w:t xml:space="preserve">, arrange it by the first word of the title (exclude the words </w:t>
      </w:r>
      <w:r w:rsidRPr="000E2A0C">
        <w:rPr>
          <w:rFonts w:ascii="Georgia" w:hAnsi="Georgia"/>
          <w:i/>
          <w:sz w:val="22"/>
          <w:szCs w:val="22"/>
        </w:rPr>
        <w:t>a</w:t>
      </w:r>
      <w:r w:rsidRPr="000E2A0C">
        <w:rPr>
          <w:rFonts w:ascii="Georgia" w:hAnsi="Georgia"/>
          <w:sz w:val="22"/>
          <w:szCs w:val="22"/>
        </w:rPr>
        <w:t xml:space="preserve">, </w:t>
      </w:r>
      <w:r w:rsidRPr="000E2A0C">
        <w:rPr>
          <w:rFonts w:ascii="Georgia" w:hAnsi="Georgia"/>
          <w:i/>
          <w:sz w:val="22"/>
          <w:szCs w:val="22"/>
        </w:rPr>
        <w:t>an</w:t>
      </w:r>
      <w:r w:rsidRPr="000E2A0C">
        <w:rPr>
          <w:rFonts w:ascii="Georgia" w:hAnsi="Georgia"/>
          <w:sz w:val="22"/>
          <w:szCs w:val="22"/>
        </w:rPr>
        <w:t xml:space="preserve">, and </w:t>
      </w:r>
      <w:r w:rsidRPr="000E2A0C">
        <w:rPr>
          <w:rFonts w:ascii="Georgia" w:hAnsi="Georgia"/>
          <w:i/>
          <w:sz w:val="22"/>
          <w:szCs w:val="22"/>
        </w:rPr>
        <w:t>the</w:t>
      </w:r>
      <w:r w:rsidRPr="000E2A0C">
        <w:rPr>
          <w:rFonts w:ascii="Georgia" w:hAnsi="Georgia"/>
          <w:sz w:val="22"/>
          <w:szCs w:val="22"/>
        </w:rPr>
        <w:t>)</w:t>
      </w:r>
    </w:p>
    <w:p w:rsidR="00237D46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Each in-text citation must be referenced in the Works Cited list</w:t>
      </w:r>
    </w:p>
    <w:p w:rsidR="00237D46" w:rsidRDefault="00237D46" w:rsidP="00237D46">
      <w:pPr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Each entry in the Works Cited list must be cited at least once in text </w:t>
      </w:r>
    </w:p>
    <w:p w:rsidR="00237D46" w:rsidRDefault="00237D46" w:rsidP="00237D46">
      <w:pPr>
        <w:spacing w:line="360" w:lineRule="auto"/>
        <w:rPr>
          <w:rFonts w:ascii="Georgia" w:hAnsi="Georgia"/>
          <w:sz w:val="22"/>
          <w:szCs w:val="22"/>
        </w:rPr>
        <w:sectPr w:rsidR="00237D46" w:rsidSect="00237D46">
          <w:headerReference w:type="default" r:id="rId7"/>
          <w:type w:val="continuous"/>
          <w:pgSz w:w="12240" w:h="15840" w:code="1"/>
          <w:pgMar w:top="400" w:right="720" w:bottom="720" w:left="720" w:gutter="0"/>
          <w:docGrid w:linePitch="360"/>
        </w:sectPr>
      </w:pPr>
    </w:p>
    <w:p w:rsidR="00237D46" w:rsidRDefault="00237D4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-.75pt;margin-top:28.1pt;width:112.2pt;height:45.05pt;z-index:-251666944" stroked="f">
            <v:textbox style="mso-next-textbox:#_x0000_s1038">
              <w:txbxContent>
                <w:p w:rsidR="00237D46" w:rsidRPr="00F5547F" w:rsidRDefault="00237D46">
                  <w:pPr>
                    <w:pStyle w:val="BodyTex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47F">
                    <w:rPr>
                      <w:rFonts w:ascii="Arial" w:hAnsi="Arial" w:cs="Arial"/>
                      <w:sz w:val="20"/>
                      <w:szCs w:val="20"/>
                    </w:rPr>
                    <w:t>Each entry in hanging                  indent format!</w:t>
                  </w:r>
                </w:p>
              </w:txbxContent>
            </v:textbox>
          </v:shape>
        </w:pict>
      </w:r>
      <w:r w:rsidR="00CA44CE">
        <w:rPr>
          <w:rFonts w:ascii="Verdana" w:hAnsi="Verdana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5486400" cy="91440"/>
            <wp:effectExtent l="25400" t="0" r="0" b="0"/>
            <wp:wrapTopAndBottom/>
            <wp:docPr id="3" name="Pictur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45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46" w:rsidRDefault="00237D46">
      <w:pPr>
        <w:rPr>
          <w:rFonts w:ascii="Verdana" w:hAnsi="Verdana"/>
        </w:rPr>
      </w:pPr>
      <w:r>
        <w:rPr>
          <w:noProof/>
        </w:rPr>
        <w:pict>
          <v:shape id="_x0000_s1041" type="#_x0000_t202" style="position:absolute;margin-left:411.45pt;margin-top:5.4pt;width:74pt;height:23.65pt;z-index:251645440" filled="f" fillcolor="#6ff" stroked="f">
            <v:fill opacity="48497f"/>
            <v:textbox style="mso-next-textbox:#_x0000_s1041">
              <w:txbxContent>
                <w:p w:rsidR="00237D46" w:rsidRPr="00F5547F" w:rsidRDefault="00237D46">
                  <w:pPr>
                    <w:pBdr>
                      <w:top w:val="dashSmallGap" w:sz="4" w:space="0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CCFFF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47F">
                    <w:rPr>
                      <w:rFonts w:ascii="Arial" w:hAnsi="Arial" w:cs="Arial"/>
                      <w:sz w:val="20"/>
                      <w:szCs w:val="20"/>
                    </w:rPr>
                    <w:t>1 “ Margins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flip:x y;z-index:251646464" from="339.1pt,4.95pt" to="408.85pt,17.7pt" strokecolor="aqua">
            <v:stroke endarrow="block"/>
          </v:line>
        </w:pict>
      </w:r>
    </w:p>
    <w:p w:rsidR="00237D46" w:rsidRDefault="00237D46" w:rsidP="00237D46">
      <w:r>
        <w:rPr>
          <w:noProof/>
          <w:sz w:val="20"/>
        </w:rPr>
        <w:pict>
          <v:line id="_x0000_s1073" style="position:absolute;z-index:251653632" from="449.85pt,11.8pt" to="506.2pt,38.15pt" strokecolor="#3cc">
            <v:stroke endarrow="block"/>
          </v:line>
        </w:pict>
      </w:r>
    </w:p>
    <w:p w:rsidR="00237D46" w:rsidRPr="000E2A0C" w:rsidRDefault="00237D46">
      <w:pPr>
        <w:spacing w:line="480" w:lineRule="auto"/>
        <w:ind w:left="720" w:hanging="720"/>
        <w:jc w:val="center"/>
        <w:rPr>
          <w:u w:val="single"/>
        </w:rPr>
      </w:pPr>
      <w:r>
        <w:rPr>
          <w:noProof/>
        </w:rPr>
        <w:pict>
          <v:shape id="_x0000_s1093" type="#_x0000_t202" style="position:absolute;left:0;text-align:left;margin-left:-44.05pt;margin-top:11.3pt;width:22.5pt;height:255pt;z-index:251659776" fillcolor="#ccf" strokecolor="#c9f">
            <v:textbox>
              <w:txbxContent>
                <w:p w:rsidR="00237D46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7D46" w:rsidRPr="00336D7E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D7E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</w:p>
                <w:p w:rsidR="00237D46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336D7E">
                    <w:rPr>
                      <w:rFonts w:ascii="Arial" w:hAnsi="Arial" w:cs="Arial"/>
                      <w:sz w:val="20"/>
                      <w:szCs w:val="20"/>
                    </w:rPr>
                    <w:t>phabet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36D7E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336D7E">
                    <w:rPr>
                      <w:rFonts w:ascii="Arial" w:hAnsi="Arial" w:cs="Arial"/>
                      <w:sz w:val="20"/>
                      <w:szCs w:val="20"/>
                    </w:rPr>
                    <w:t>cal</w:t>
                  </w:r>
                </w:p>
                <w:p w:rsidR="00237D46" w:rsidRDefault="00237D46"/>
                <w:p w:rsidR="00237D46" w:rsidRDefault="00237D46">
                  <w:r>
                    <w:t>Order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74" style="position:absolute;left:0;text-align:left;flip:x;z-index:251654656" from="27.3pt,8.5pt" to="82.5pt,51.4pt" strokecolor="#f90">
            <v:stroke endarrow="block"/>
          </v:line>
        </w:pict>
      </w:r>
      <w:r>
        <w:t>Works Cited</w:t>
      </w:r>
    </w:p>
    <w:p w:rsidR="00237D46" w:rsidRPr="00824C33" w:rsidRDefault="00237D46">
      <w:pPr>
        <w:spacing w:line="480" w:lineRule="auto"/>
        <w:ind w:left="720" w:hanging="720"/>
      </w:pPr>
      <w:r>
        <w:rPr>
          <w:noProof/>
        </w:rPr>
        <w:pict>
          <v:line id="_x0000_s1090" style="position:absolute;left:0;text-align:left;z-index:251657728" from="214.55pt,36.4pt" to="254.1pt,60.75pt" strokecolor="#c9f">
            <v:stroke endarrow="block"/>
          </v:line>
        </w:pict>
      </w:r>
      <w:r>
        <w:rPr>
          <w:noProof/>
        </w:rPr>
        <w:pict>
          <v:line id="_x0000_s1096" style="position:absolute;left:0;text-align:left;flip:y;z-index:251662848" from="220.55pt,11.85pt" to="278.25pt,23.55pt" strokecolor="#deb4fe">
            <v:stroke endarrow="block"/>
          </v:line>
        </w:pict>
      </w:r>
      <w:r>
        <w:rPr>
          <w:noProof/>
        </w:rPr>
        <w:pict>
          <v:shape id="_x0000_s1089" type="#_x0000_t202" style="position:absolute;left:0;text-align:left;margin-left:215.75pt;margin-top:23.7pt;width:261.8pt;height:26.55pt;z-index:251656704" fillcolor="#deb4fe">
            <v:stroke dashstyle="dash"/>
            <v:textbox style="mso-next-textbox:#_x0000_s1089">
              <w:txbxContent>
                <w:p w:rsidR="00237D46" w:rsidRPr="00F40D9D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Titles of books, magazines, and databases are in </w:t>
                  </w:r>
                  <w:r w:rsidRPr="00F20A1F">
                    <w:rPr>
                      <w:rFonts w:ascii="Arial" w:hAnsi="Arial" w:cs="Arial"/>
                      <w:i/>
                      <w:sz w:val="20"/>
                      <w:szCs w:val="20"/>
                    </w:rPr>
                    <w:t>italics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left:0;text-align:left;z-index:251652608" from="-21.75pt,39.8pt" to="-1.5pt,55.55pt" strokecolor="#c9f">
            <v:stroke endarrow="block"/>
          </v:line>
        </w:pict>
      </w:r>
      <w:r>
        <w:rPr>
          <w:noProof/>
        </w:rPr>
        <w:pict>
          <v:line id="_x0000_s1092" style="position:absolute;left:0;text-align:left;flip:y;z-index:251658752" from="-22.05pt,16.4pt" to="-2.55pt,32.9pt" strokecolor="#c9f">
            <v:stroke endarrow="block"/>
          </v:line>
        </w:pict>
      </w:r>
      <w:r w:rsidRPr="00824C33">
        <w:t>“Alexander the Great”.</w:t>
      </w:r>
      <w:r>
        <w:t xml:space="preserve"> </w:t>
      </w:r>
      <w:r w:rsidRPr="00D906ED">
        <w:rPr>
          <w:i/>
        </w:rPr>
        <w:t>Historic World Leaders</w:t>
      </w:r>
      <w:r w:rsidRPr="00824C33">
        <w:t>. 1994.</w:t>
      </w:r>
      <w:r>
        <w:t xml:space="preserve"> </w:t>
      </w:r>
      <w:r w:rsidRPr="00D906ED">
        <w:rPr>
          <w:i/>
        </w:rPr>
        <w:t>Biography Resource Center</w:t>
      </w:r>
      <w:r w:rsidRPr="00824C33">
        <w:t>.</w:t>
      </w:r>
      <w:r>
        <w:t xml:space="preserve"> Web</w:t>
      </w:r>
      <w:r w:rsidRPr="00824C33">
        <w:t>.</w:t>
      </w:r>
      <w:r>
        <w:t xml:space="preserve"> 16 May 2009 &lt;www.galegroup.com&gt;.</w:t>
      </w:r>
    </w:p>
    <w:p w:rsidR="00237D46" w:rsidRDefault="00237D46">
      <w:pPr>
        <w:spacing w:line="480" w:lineRule="auto"/>
        <w:ind w:left="720" w:hanging="720"/>
      </w:pPr>
      <w:r>
        <w:rPr>
          <w:rFonts w:ascii="Verdana" w:hAnsi="Verdana"/>
          <w:noProof/>
        </w:rPr>
        <w:pict>
          <v:shape id="_x0000_s1102" type="#_x0000_t202" style="position:absolute;left:0;text-align:left;margin-left:372.5pt;margin-top:14.85pt;width:129.45pt;height:41.5pt;z-index:251665920" stroked="f">
            <v:textbox style="mso-next-textbox:#_x0000_s1102">
              <w:txbxContent>
                <w:p w:rsidR="00237D46" w:rsidRPr="00F5547F" w:rsidRDefault="00237D46" w:rsidP="00237D46">
                  <w:pPr>
                    <w:pBdr>
                      <w:top w:val="dashSmallGap" w:sz="4" w:space="0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CCFFCC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47F">
                    <w:rPr>
                      <w:rFonts w:ascii="Arial" w:hAnsi="Arial" w:cs="Arial"/>
                      <w:sz w:val="20"/>
                      <w:szCs w:val="20"/>
                    </w:rPr>
                    <w:t>Double-spacing between and within citations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3" style="position:absolute;left:0;text-align:left;flip:x y;z-index:251666944" from="289.1pt,21.9pt" to="373.25pt,40.6pt" strokecolor="lime">
            <v:stroke endarrow="block"/>
          </v:line>
        </w:pict>
      </w:r>
      <w:r>
        <w:rPr>
          <w:noProof/>
        </w:rPr>
        <w:pict>
          <v:line id="_x0000_s1107" style="position:absolute;left:0;text-align:left;flip:x;z-index:251671040" from="261.05pt,40.6pt" to="373.25pt,49.95pt" strokecolor="lime">
            <v:stroke endarrow="block"/>
          </v:line>
        </w:pict>
      </w:r>
      <w:r>
        <w:t xml:space="preserve">Collins, Ronald K. L., and David M. Skover. </w:t>
      </w:r>
      <w:r w:rsidRPr="001E318D">
        <w:rPr>
          <w:i/>
        </w:rPr>
        <w:t>The Trials of Lenny Bruce: The Fall and Rise of an American Icon</w:t>
      </w:r>
      <w:r>
        <w:t>. Naperville: Sourcebooks, 2002. Print.</w:t>
      </w:r>
    </w:p>
    <w:p w:rsidR="00237D46" w:rsidRDefault="00237D46" w:rsidP="00237D46">
      <w:pPr>
        <w:spacing w:line="480" w:lineRule="auto"/>
        <w:ind w:left="720" w:hanging="720"/>
      </w:pPr>
      <w:r>
        <w:rPr>
          <w:rFonts w:ascii="Verdana" w:hAnsi="Verdana"/>
          <w:noProof/>
        </w:rPr>
        <w:pict>
          <v:line id="_x0000_s1105" style="position:absolute;left:0;text-align:left;flip:y;z-index:251668992" from="-19.45pt,4.1pt" to="-.75pt,13.45pt" strokecolor="#c9f">
            <v:stroke endarrow="block"/>
          </v:line>
        </w:pict>
      </w:r>
      <w:r>
        <w:rPr>
          <w:noProof/>
        </w:rPr>
        <w:pict>
          <v:line id="_x0000_s1065" style="position:absolute;left:0;text-align:left;z-index:251651584" from="-19.45pt,22.8pt" to="-.75pt,32.15pt" strokecolor="#c9f">
            <v:stroke endarrow="block"/>
          </v:line>
        </w:pict>
      </w:r>
      <w:r>
        <w:t xml:space="preserve">“Genetics and the Law.” </w:t>
      </w:r>
      <w:r>
        <w:rPr>
          <w:i/>
        </w:rPr>
        <w:t>Encyclopedia of Bioethics</w:t>
      </w:r>
      <w:r>
        <w:t>. New York: Macmillan, 1995. 967-976. Print.</w:t>
      </w:r>
    </w:p>
    <w:p w:rsidR="00237D46" w:rsidRPr="00824C33" w:rsidRDefault="00237D46">
      <w:pPr>
        <w:spacing w:line="480" w:lineRule="auto"/>
        <w:ind w:left="720" w:hanging="720"/>
      </w:pPr>
      <w:r>
        <w:rPr>
          <w:noProof/>
        </w:rPr>
        <w:pict>
          <v:line id="_x0000_s1101" style="position:absolute;left:0;text-align:left;flip:x y;z-index:251664896" from="466.75pt,13.9pt" to="513.5pt,23.25pt" strokecolor="#fcc">
            <v:stroke endarrow="block"/>
          </v:line>
        </w:pict>
      </w:r>
      <w:r>
        <w:rPr>
          <w:noProof/>
        </w:rPr>
        <w:pict>
          <v:shape id="_x0000_s1099" type="#_x0000_t202" style="position:absolute;left:0;text-align:left;margin-left:429.35pt;margin-top:23.25pt;width:83pt;height:24.75pt;z-index:251663872" fillcolor="#fcc">
            <v:stroke dashstyle="dash"/>
            <v:textbox>
              <w:txbxContent>
                <w:p w:rsidR="00237D46" w:rsidRPr="00F5547F" w:rsidRDefault="00237D46" w:rsidP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Truncate URLs</w:t>
                  </w:r>
                </w:p>
              </w:txbxContent>
            </v:textbox>
          </v:shape>
        </w:pict>
      </w:r>
      <w:r>
        <w:t xml:space="preserve">Grieve, Tim. “Catherine the Great.” </w:t>
      </w:r>
      <w:r w:rsidRPr="00737B74">
        <w:rPr>
          <w:i/>
        </w:rPr>
        <w:t>BBC: Historic Figures</w:t>
      </w:r>
      <w:r>
        <w:t xml:space="preserve">. Web. 5 Oct. 2007 &lt;www.salon.com&gt;. </w:t>
      </w:r>
    </w:p>
    <w:p w:rsidR="00237D46" w:rsidRDefault="00237D46">
      <w:pPr>
        <w:spacing w:line="480" w:lineRule="auto"/>
        <w:ind w:left="720" w:hanging="720"/>
      </w:pPr>
      <w:r>
        <w:rPr>
          <w:noProof/>
        </w:rPr>
        <w:pict>
          <v:line id="_x0000_s1104" style="position:absolute;left:0;text-align:left;flip:y;z-index:251667968" from="-19.45pt,8.45pt" to="-7.05pt,14.35pt" strokecolor="#c9f">
            <v:stroke endarrow="block"/>
          </v:line>
        </w:pict>
      </w:r>
      <w:r>
        <w:rPr>
          <w:noProof/>
        </w:rPr>
        <w:pict>
          <v:line id="_x0000_s1064" style="position:absolute;left:0;text-align:left;z-index:251650560" from="-19.45pt,23.7pt" to="-1.5pt,32.9pt" strokecolor="#c9f">
            <v:stroke endarrow="block"/>
          </v:line>
        </w:pict>
      </w:r>
      <w:r>
        <w:t xml:space="preserve">King, Stephen. </w:t>
      </w:r>
      <w:r w:rsidRPr="00737B74">
        <w:rPr>
          <w:i/>
        </w:rPr>
        <w:t>Black House</w:t>
      </w:r>
      <w:r>
        <w:t>. New York: Random, 2001. Print.</w:t>
      </w:r>
    </w:p>
    <w:p w:rsidR="00237D46" w:rsidRDefault="00237D46">
      <w:pPr>
        <w:spacing w:line="480" w:lineRule="auto"/>
        <w:ind w:left="720" w:hanging="720"/>
      </w:pPr>
      <w:r>
        <w:rPr>
          <w:noProof/>
        </w:rPr>
        <w:pict>
          <v:line id="_x0000_s1095" style="position:absolute;left:0;text-align:left;flip:x y;z-index:251661824" from="279.75pt,14.8pt" to="354.55pt,42.85pt" strokecolor="#9cf" strokeweight="1.25pt">
            <v:stroke endarrow="block"/>
          </v:line>
        </w:pict>
      </w:r>
      <w:r>
        <w:rPr>
          <w:noProof/>
        </w:rPr>
        <w:pict>
          <v:shape id="_x0000_s1094" type="#_x0000_t202" style="position:absolute;left:0;text-align:left;margin-left:345.2pt;margin-top:24.15pt;width:162.5pt;height:24.75pt;z-index:251660800" fillcolor="#9cf">
            <v:stroke dashstyle="dash"/>
            <v:textbox>
              <w:txbxContent>
                <w:p w:rsidR="00237D46" w:rsidRPr="00F5547F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47F">
                    <w:rPr>
                      <w:rFonts w:ascii="Arial" w:hAnsi="Arial" w:cs="Arial"/>
                      <w:sz w:val="20"/>
                      <w:szCs w:val="20"/>
                    </w:rPr>
                    <w:t>Include CITY of publication only!</w:t>
                  </w:r>
                </w:p>
              </w:txbxContent>
            </v:textbox>
          </v:shape>
        </w:pict>
      </w:r>
      <w:r>
        <w:t xml:space="preserve">Pepin, Ronald E. </w:t>
      </w:r>
      <w:r w:rsidRPr="00F20A1F">
        <w:rPr>
          <w:i/>
        </w:rPr>
        <w:t>Literature of the Twelfth Century</w:t>
      </w:r>
      <w:r>
        <w:t>. Lewiston: Edwin Mellen Press, 1988. Print.</w:t>
      </w:r>
    </w:p>
    <w:p w:rsidR="00237D46" w:rsidRPr="00D67788" w:rsidRDefault="00237D46" w:rsidP="00237D46">
      <w:pPr>
        <w:spacing w:line="480" w:lineRule="auto"/>
        <w:ind w:left="720" w:hanging="720"/>
        <w:rPr>
          <w:rFonts w:ascii="Verdana" w:hAnsi="Verdana"/>
        </w:rPr>
        <w:sectPr w:rsidR="00237D46" w:rsidRPr="00D67788" w:rsidSect="00237D46">
          <w:type w:val="continuous"/>
          <w:pgSz w:w="12240" w:h="15840" w:code="1"/>
          <w:pgMar w:top="1008" w:right="1296" w:bottom="1008" w:left="1296" w:gutter="0"/>
          <w:docGrid w:linePitch="360"/>
        </w:sectPr>
      </w:pPr>
      <w:r>
        <w:rPr>
          <w:noProof/>
        </w:rPr>
        <w:pict>
          <v:line id="_x0000_s1106" style="position:absolute;left:0;text-align:left;flip:y;z-index:251670016" from="-19.45pt,3.5pt" to="6pt,5.9pt" strokecolor="#c9f">
            <v:stroke endarrow="block"/>
          </v:line>
        </w:pict>
      </w:r>
      <w:r>
        <w:rPr>
          <w:rFonts w:ascii="Verdana" w:hAnsi="Verdana"/>
          <w:noProof/>
          <w:sz w:val="16"/>
          <w:szCs w:val="16"/>
        </w:rPr>
        <w:pict>
          <v:shape id="_x0000_s1088" type="#_x0000_t202" style="position:absolute;left:0;text-align:left;margin-left:120.8pt;margin-top:36.65pt;width:187pt;height:26.25pt;z-index:251655680" fillcolor="#ff9">
            <v:stroke dashstyle="dash"/>
            <v:textbox style="mso-next-textbox:#_x0000_s1088">
              <w:txbxContent>
                <w:p w:rsidR="00237D46" w:rsidRPr="00F5547F" w:rsidRDefault="0023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All in </w:t>
                  </w:r>
                  <w:r w:rsidRPr="00F5547F">
                    <w:rPr>
                      <w:rFonts w:ascii="Arial" w:hAnsi="Arial" w:cs="Arial"/>
                      <w:sz w:val="20"/>
                      <w:szCs w:val="20"/>
                    </w:rPr>
                    <w:t>Times New Roman 12 point font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flip:x y;z-index:251647488" from="-47.5pt,24.6pt" to="-19.45pt,43.3pt" strokecolor="#3cc">
            <v:stroke endarrow="block"/>
          </v:line>
        </w:pict>
      </w:r>
      <w:r>
        <w:rPr>
          <w:noProof/>
        </w:rPr>
        <w:pict>
          <v:line id="_x0000_s1052" style="position:absolute;left:0;text-align:left;flip:y;z-index:251648512" from="64.7pt,24.6pt" to="111.45pt,43.3pt" strokecolor="#3cc">
            <v:stroke endarrow="block"/>
          </v:line>
        </w:pict>
      </w:r>
      <w:r>
        <w:rPr>
          <w:noProof/>
        </w:rPr>
        <w:pict>
          <v:shape id="_x0000_s1039" type="#_x0000_t202" style="position:absolute;left:0;text-align:left;margin-left:-19.45pt;margin-top:33.95pt;width:84.15pt;height:24.75pt;z-index:251644416" stroked="f">
            <v:textbox style="mso-next-textbox:#_x0000_s1039">
              <w:txbxContent>
                <w:p w:rsidR="00237D46" w:rsidRPr="00F40D9D" w:rsidRDefault="00237D46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CCFFFF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0D9D">
                    <w:rPr>
                      <w:rFonts w:ascii="Arial" w:hAnsi="Arial" w:cs="Arial"/>
                      <w:sz w:val="20"/>
                      <w:szCs w:val="20"/>
                    </w:rPr>
                    <w:t>1 “ Margins</w:t>
                  </w:r>
                </w:p>
              </w:txbxContent>
            </v:textbox>
          </v:shape>
        </w:pict>
      </w:r>
      <w:r>
        <w:t xml:space="preserve">“Tigers”. </w:t>
      </w:r>
      <w:r w:rsidRPr="00F20A1F">
        <w:rPr>
          <w:i/>
        </w:rPr>
        <w:t>New Encyclopaedia Britannica</w:t>
      </w:r>
      <w:r>
        <w:t>. 1997. 767. Print.</w:t>
      </w:r>
    </w:p>
    <w:p w:rsidR="00237D46" w:rsidRPr="00993BD0" w:rsidRDefault="00237D46" w:rsidP="00237D46">
      <w:pPr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jc w:val="center"/>
        <w:rPr>
          <w:snapToGrid w:val="0"/>
        </w:rPr>
      </w:pPr>
      <w:r>
        <w:rPr>
          <w:rFonts w:ascii="Georgia" w:hAnsi="Georgia"/>
          <w:snapToGrid w:val="0"/>
          <w:sz w:val="28"/>
          <w:szCs w:val="20"/>
        </w:rPr>
        <w:t>Using Parenthetical Citations</w:t>
      </w:r>
    </w:p>
    <w:p w:rsidR="00237D46" w:rsidRPr="00810691" w:rsidRDefault="00237D46" w:rsidP="00237D46">
      <w:pPr>
        <w:widowControl w:val="0"/>
        <w:tabs>
          <w:tab w:val="left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  <w:r>
        <w:rPr>
          <w:snapToGrid w:val="0"/>
          <w:sz w:val="22"/>
          <w:szCs w:val="22"/>
        </w:rPr>
        <w:t>As well as helping you to avoid plagiarism, t</w:t>
      </w:r>
      <w:r w:rsidRPr="00810691">
        <w:rPr>
          <w:snapToGrid w:val="0"/>
          <w:sz w:val="22"/>
          <w:szCs w:val="22"/>
        </w:rPr>
        <w:t>he purpose of using parenthetical citations in a reference paper is</w:t>
      </w:r>
    </w:p>
    <w:p w:rsidR="00237D46" w:rsidRPr="00810691" w:rsidRDefault="00237D46" w:rsidP="00237D46">
      <w:pPr>
        <w:widowControl w:val="0"/>
        <w:numPr>
          <w:ilvl w:val="0"/>
          <w:numId w:val="4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00" w:afterAutospacing="1"/>
        <w:rPr>
          <w:sz w:val="22"/>
          <w:szCs w:val="22"/>
        </w:rPr>
      </w:pPr>
      <w:r w:rsidRPr="00810691">
        <w:rPr>
          <w:sz w:val="22"/>
          <w:szCs w:val="22"/>
        </w:rPr>
        <w:t>to briefly let your reader know that you are using the words or ideas of another author</w:t>
      </w:r>
    </w:p>
    <w:p w:rsidR="00237D46" w:rsidRPr="00810691" w:rsidRDefault="00237D46" w:rsidP="00237D46">
      <w:pPr>
        <w:widowControl w:val="0"/>
        <w:numPr>
          <w:ilvl w:val="0"/>
          <w:numId w:val="4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00" w:afterAutospacing="1"/>
        <w:rPr>
          <w:sz w:val="22"/>
          <w:szCs w:val="22"/>
        </w:rPr>
      </w:pPr>
      <w:r w:rsidRPr="00810691">
        <w:rPr>
          <w:snapToGrid w:val="0"/>
          <w:sz w:val="22"/>
          <w:szCs w:val="22"/>
        </w:rPr>
        <w:t>to direct your reader to a complete citation of the work you are using in your Works Cited list</w:t>
      </w:r>
    </w:p>
    <w:p w:rsidR="00237D46" w:rsidRPr="00810691" w:rsidRDefault="00237D46" w:rsidP="00237D46">
      <w:pPr>
        <w:widowControl w:val="0"/>
        <w:numPr>
          <w:ilvl w:val="0"/>
          <w:numId w:val="4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  <w:r w:rsidRPr="00810691">
        <w:rPr>
          <w:snapToGrid w:val="0"/>
          <w:sz w:val="22"/>
          <w:szCs w:val="22"/>
        </w:rPr>
        <w:t>to identify the location of the borrowed information in that work as specifically as possible</w:t>
      </w:r>
    </w:p>
    <w:p w:rsidR="00237D46" w:rsidRPr="00810691" w:rsidRDefault="00237D46" w:rsidP="00237D46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2"/>
          <w:szCs w:val="22"/>
        </w:rPr>
      </w:pPr>
      <w:r w:rsidRPr="00810691">
        <w:rPr>
          <w:snapToGrid w:val="0"/>
          <w:sz w:val="22"/>
          <w:szCs w:val="22"/>
        </w:rPr>
        <w:t>The parenthetical citation generally consists of two parts</w:t>
      </w:r>
      <w:r>
        <w:rPr>
          <w:snapToGrid w:val="0"/>
          <w:sz w:val="22"/>
          <w:szCs w:val="22"/>
        </w:rPr>
        <w:t xml:space="preserve"> ( see variations on these basic rules below</w:t>
      </w:r>
      <w:r w:rsidRPr="00810691">
        <w:rPr>
          <w:snapToGrid w:val="0"/>
          <w:sz w:val="22"/>
          <w:szCs w:val="22"/>
        </w:rPr>
        <w:t xml:space="preserve">: </w:t>
      </w:r>
    </w:p>
    <w:p w:rsidR="00237D46" w:rsidRPr="00993BD0" w:rsidRDefault="00237D46" w:rsidP="00237D46">
      <w:pPr>
        <w:widowControl w:val="0"/>
        <w:numPr>
          <w:ilvl w:val="0"/>
          <w:numId w:val="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2"/>
          <w:szCs w:val="22"/>
        </w:rPr>
      </w:pPr>
      <w:r w:rsidRPr="00993BD0">
        <w:rPr>
          <w:i/>
          <w:snapToGrid w:val="0"/>
          <w:sz w:val="22"/>
          <w:szCs w:val="22"/>
        </w:rPr>
        <w:t>the authors name</w:t>
      </w:r>
      <w:r w:rsidRPr="00993BD0">
        <w:rPr>
          <w:snapToGrid w:val="0"/>
          <w:sz w:val="22"/>
          <w:szCs w:val="22"/>
        </w:rPr>
        <w:t xml:space="preserve"> directs your reader to an entry in your “Works Cited” list</w:t>
      </w:r>
      <w:r w:rsidRPr="00993BD0">
        <w:rPr>
          <w:i/>
          <w:snapToGrid w:val="0"/>
          <w:sz w:val="22"/>
          <w:szCs w:val="22"/>
        </w:rPr>
        <w:t xml:space="preserve">, </w:t>
      </w:r>
    </w:p>
    <w:p w:rsidR="00237D46" w:rsidRDefault="00237D46" w:rsidP="00237D46">
      <w:pPr>
        <w:widowControl w:val="0"/>
        <w:numPr>
          <w:ilvl w:val="0"/>
          <w:numId w:val="4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napToGrid w:val="0"/>
          <w:sz w:val="22"/>
          <w:szCs w:val="22"/>
        </w:rPr>
      </w:pPr>
      <w:r w:rsidRPr="00993BD0">
        <w:rPr>
          <w:i/>
          <w:snapToGrid w:val="0"/>
          <w:sz w:val="22"/>
          <w:szCs w:val="22"/>
        </w:rPr>
        <w:t>a page or paragraph number</w:t>
      </w:r>
      <w:r w:rsidRPr="00993BD0">
        <w:rPr>
          <w:snapToGrid w:val="0"/>
          <w:sz w:val="22"/>
          <w:szCs w:val="22"/>
        </w:rPr>
        <w:t xml:space="preserve"> directs your reader to a specific section of the work.</w:t>
      </w:r>
    </w:p>
    <w:p w:rsidR="00237D46" w:rsidRPr="003567D8" w:rsidRDefault="00237D46" w:rsidP="00237D46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hadow/>
          <w:snapToGrid w:val="0"/>
          <w:sz w:val="22"/>
          <w:szCs w:val="22"/>
        </w:rPr>
      </w:pPr>
      <w:r w:rsidRPr="003567D8">
        <w:rPr>
          <w:shadow/>
          <w:snapToGrid w:val="0"/>
          <w:sz w:val="22"/>
          <w:szCs w:val="22"/>
        </w:rPr>
        <w:t xml:space="preserve">You must cite your source when you use a direct quote </w:t>
      </w:r>
      <w:r w:rsidRPr="008371DF">
        <w:rPr>
          <w:b/>
          <w:shadow/>
          <w:snapToGrid w:val="0"/>
          <w:sz w:val="22"/>
          <w:szCs w:val="22"/>
        </w:rPr>
        <w:t>AND when you rewrite or paraphrase</w:t>
      </w:r>
      <w:r w:rsidRPr="003567D8">
        <w:rPr>
          <w:shadow/>
          <w:snapToGrid w:val="0"/>
          <w:sz w:val="22"/>
          <w:szCs w:val="22"/>
        </w:rPr>
        <w:t xml:space="preserve"> the information.</w:t>
      </w:r>
    </w:p>
    <w:p w:rsidR="00237D46" w:rsidRPr="002C2B71" w:rsidRDefault="00237D46" w:rsidP="00237D46">
      <w:pPr>
        <w:pStyle w:val="Heading3"/>
        <w:spacing w:before="120" w:beforeAutospacing="0" w:after="120" w:afterAutospacing="0"/>
        <w:rPr>
          <w:snapToGrid w:val="0"/>
          <w:sz w:val="24"/>
          <w:szCs w:val="24"/>
        </w:rPr>
      </w:pPr>
      <w:r w:rsidRPr="002C2B71">
        <w:rPr>
          <w:snapToGrid w:val="0"/>
          <w:sz w:val="24"/>
          <w:szCs w:val="24"/>
        </w:rPr>
        <w:t>Format of the Parenthetical Citation</w:t>
      </w:r>
    </w:p>
    <w:p w:rsidR="00237D46" w:rsidRPr="00993BD0" w:rsidRDefault="00237D46" w:rsidP="00237D46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993BD0">
        <w:rPr>
          <w:sz w:val="22"/>
          <w:szCs w:val="22"/>
        </w:rPr>
        <w:t xml:space="preserve">The </w:t>
      </w:r>
      <w:r w:rsidRPr="00993BD0">
        <w:rPr>
          <w:rFonts w:eastAsia="Arial Unicode MS"/>
          <w:sz w:val="22"/>
          <w:szCs w:val="22"/>
        </w:rPr>
        <w:t>author’s</w:t>
      </w:r>
      <w:r w:rsidRPr="00993BD0">
        <w:rPr>
          <w:sz w:val="22"/>
          <w:szCs w:val="22"/>
        </w:rPr>
        <w:t xml:space="preserve"> name and the referenced page number</w:t>
      </w:r>
      <w:r w:rsidRPr="00993BD0">
        <w:rPr>
          <w:b/>
          <w:sz w:val="22"/>
          <w:szCs w:val="22"/>
        </w:rPr>
        <w:t xml:space="preserve"> </w:t>
      </w:r>
      <w:r w:rsidRPr="00993BD0">
        <w:rPr>
          <w:sz w:val="22"/>
          <w:szCs w:val="22"/>
        </w:rPr>
        <w:t>of a printed source are included in parentheses at the end of the sentence that references that source.  Ending punctuation should come after the closing parentheses.</w:t>
      </w:r>
    </w:p>
    <w:p w:rsidR="00237D46" w:rsidRPr="00993BD0" w:rsidRDefault="00237D46" w:rsidP="00237D46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993BD0">
        <w:rPr>
          <w:sz w:val="22"/>
          <w:szCs w:val="22"/>
        </w:rPr>
        <w:t xml:space="preserve">If the </w:t>
      </w:r>
      <w:r w:rsidRPr="00993BD0">
        <w:rPr>
          <w:rFonts w:eastAsia="Arial Unicode MS"/>
          <w:sz w:val="22"/>
          <w:szCs w:val="22"/>
        </w:rPr>
        <w:t>author’s</w:t>
      </w:r>
      <w:r w:rsidRPr="00993BD0">
        <w:rPr>
          <w:sz w:val="22"/>
          <w:szCs w:val="22"/>
        </w:rPr>
        <w:t xml:space="preserve"> name has been used previously in the paragraph </w:t>
      </w:r>
      <w:r>
        <w:rPr>
          <w:sz w:val="22"/>
          <w:szCs w:val="22"/>
        </w:rPr>
        <w:t>(see example 2 below)</w:t>
      </w:r>
      <w:r w:rsidRPr="00993BD0">
        <w:rPr>
          <w:sz w:val="22"/>
          <w:szCs w:val="22"/>
        </w:rPr>
        <w:t xml:space="preserve"> then only the page number is needed in the parenthetical citation.</w:t>
      </w:r>
    </w:p>
    <w:p w:rsidR="00237D46" w:rsidRPr="00993BD0" w:rsidRDefault="00237D46" w:rsidP="00237D46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993BD0">
        <w:rPr>
          <w:rFonts w:eastAsia="Arial Unicode MS"/>
          <w:sz w:val="22"/>
          <w:szCs w:val="22"/>
        </w:rPr>
        <w:t xml:space="preserve">If a quotation is </w:t>
      </w:r>
      <w:r w:rsidRPr="00993BD0">
        <w:rPr>
          <w:sz w:val="22"/>
          <w:szCs w:val="22"/>
        </w:rPr>
        <w:t>used</w:t>
      </w:r>
      <w:r w:rsidRPr="00993BD0">
        <w:rPr>
          <w:rFonts w:eastAsia="Arial Unicode MS"/>
          <w:sz w:val="22"/>
          <w:szCs w:val="22"/>
        </w:rPr>
        <w:t xml:space="preserve"> that is longer than four lines in length, a block quotation format should be used:</w:t>
      </w:r>
    </w:p>
    <w:p w:rsidR="00237D46" w:rsidRPr="00993BD0" w:rsidRDefault="00237D46" w:rsidP="00237D46">
      <w:pPr>
        <w:numPr>
          <w:ilvl w:val="1"/>
          <w:numId w:val="5"/>
        </w:numPr>
        <w:spacing w:after="100" w:afterAutospacing="1"/>
        <w:rPr>
          <w:rFonts w:ascii="Courier New" w:eastAsia="Arial Unicode MS" w:hAnsi="Courier New" w:cs="Courier New"/>
        </w:rPr>
      </w:pPr>
      <w:r>
        <w:rPr>
          <w:rFonts w:eastAsia="Arial Unicode MS"/>
        </w:rPr>
        <w:t xml:space="preserve">Indent one inch from both </w:t>
      </w:r>
      <w:r w:rsidRPr="00993BD0">
        <w:rPr>
          <w:rFonts w:eastAsia="Arial Unicode MS"/>
        </w:rPr>
        <w:t>margin</w:t>
      </w:r>
      <w:r>
        <w:rPr>
          <w:rFonts w:eastAsia="Arial Unicode MS"/>
        </w:rPr>
        <w:t>s</w:t>
      </w:r>
    </w:p>
    <w:p w:rsidR="00237D46" w:rsidRPr="00993BD0" w:rsidRDefault="00237D46" w:rsidP="00237D46">
      <w:pPr>
        <w:numPr>
          <w:ilvl w:val="1"/>
          <w:numId w:val="5"/>
        </w:numPr>
        <w:spacing w:after="100" w:afterAutospacing="1"/>
        <w:rPr>
          <w:rFonts w:ascii="Courier New" w:eastAsia="Arial Unicode MS" w:hAnsi="Courier New" w:cs="Courier New"/>
        </w:rPr>
      </w:pPr>
      <w:r>
        <w:rPr>
          <w:rFonts w:eastAsia="Arial Unicode MS"/>
        </w:rPr>
        <w:t>Continue to use d</w:t>
      </w:r>
      <w:r w:rsidRPr="00993BD0">
        <w:rPr>
          <w:rFonts w:eastAsia="Arial Unicode MS"/>
        </w:rPr>
        <w:t>ouble-spac</w:t>
      </w:r>
      <w:r>
        <w:rPr>
          <w:rFonts w:eastAsia="Arial Unicode MS"/>
        </w:rPr>
        <w:t>ing in</w:t>
      </w:r>
      <w:r w:rsidRPr="00993BD0">
        <w:rPr>
          <w:rFonts w:eastAsia="Arial Unicode MS"/>
        </w:rPr>
        <w:t xml:space="preserve"> the quotation</w:t>
      </w:r>
    </w:p>
    <w:p w:rsidR="00237D46" w:rsidRPr="00A37BD9" w:rsidRDefault="00237D46" w:rsidP="00237D46">
      <w:pPr>
        <w:numPr>
          <w:ilvl w:val="1"/>
          <w:numId w:val="5"/>
        </w:numPr>
        <w:spacing w:after="100" w:afterAutospacing="1"/>
        <w:rPr>
          <w:rFonts w:ascii="Courier New" w:eastAsia="Arial Unicode MS" w:hAnsi="Courier New" w:cs="Courier New"/>
        </w:rPr>
      </w:pPr>
      <w:r w:rsidRPr="00A37BD9">
        <w:rPr>
          <w:rFonts w:eastAsia="Arial Unicode MS"/>
          <w:b/>
        </w:rPr>
        <w:t>Do not use quotation marks</w:t>
      </w:r>
      <w:r>
        <w:rPr>
          <w:rFonts w:eastAsia="Arial Unicode MS"/>
          <w:b/>
        </w:rPr>
        <w:t xml:space="preserve"> </w:t>
      </w:r>
      <w:r w:rsidRPr="00A37BD9">
        <w:rPr>
          <w:rFonts w:eastAsia="Arial Unicode MS"/>
        </w:rPr>
        <w:t>in a block quotation</w:t>
      </w:r>
    </w:p>
    <w:p w:rsidR="00237D46" w:rsidRPr="00993BD0" w:rsidRDefault="00237D46" w:rsidP="00237D46">
      <w:pPr>
        <w:numPr>
          <w:ilvl w:val="1"/>
          <w:numId w:val="5"/>
        </w:numPr>
        <w:spacing w:after="60"/>
        <w:rPr>
          <w:snapToGrid w:val="0"/>
          <w:sz w:val="22"/>
          <w:szCs w:val="22"/>
        </w:rPr>
      </w:pPr>
      <w:r w:rsidRPr="00993BD0">
        <w:rPr>
          <w:rFonts w:eastAsia="Arial Unicode MS"/>
        </w:rPr>
        <w:t>Type a space after the concluding punctuation mark of the quotation and insert the parenthetical reference</w:t>
      </w:r>
      <w:r w:rsidRPr="00993BD0">
        <w:rPr>
          <w:snapToGrid w:val="0"/>
        </w:rPr>
        <w:t xml:space="preserve"> </w:t>
      </w:r>
      <w:r>
        <w:rPr>
          <w:snapToGrid w:val="0"/>
        </w:rPr>
        <w:t>with no punctuation following the citation</w:t>
      </w:r>
    </w:p>
    <w:p w:rsidR="00237D46" w:rsidRPr="002C2B71" w:rsidRDefault="00237D46" w:rsidP="00237D46">
      <w:pPr>
        <w:pStyle w:val="Heading3"/>
        <w:spacing w:before="120" w:beforeAutospacing="0" w:after="120" w:afterAutospacing="0"/>
        <w:rPr>
          <w:snapToGrid w:val="0"/>
          <w:sz w:val="24"/>
          <w:szCs w:val="24"/>
        </w:rPr>
      </w:pPr>
      <w:r w:rsidRPr="002C2B71">
        <w:rPr>
          <w:snapToGrid w:val="0"/>
          <w:sz w:val="24"/>
          <w:szCs w:val="24"/>
        </w:rPr>
        <w:t>Variations on the Basic Rules</w:t>
      </w:r>
    </w:p>
    <w:p w:rsidR="00237D46" w:rsidRPr="00810691" w:rsidRDefault="00237D46" w:rsidP="00237D46">
      <w:pPr>
        <w:rPr>
          <w:sz w:val="22"/>
          <w:szCs w:val="22"/>
        </w:rPr>
      </w:pPr>
      <w:r w:rsidRPr="00810691">
        <w:rPr>
          <w:sz w:val="22"/>
          <w:szCs w:val="22"/>
        </w:rPr>
        <w:t xml:space="preserve">The following examples can be used as guidelines for common types of citations. More complete rules can be found in the </w:t>
      </w:r>
      <w:r w:rsidRPr="00D67788">
        <w:rPr>
          <w:i/>
          <w:sz w:val="22"/>
          <w:szCs w:val="22"/>
        </w:rPr>
        <w:t>MLA Handbook for Writers of Research Papers</w:t>
      </w:r>
      <w:r>
        <w:rPr>
          <w:sz w:val="22"/>
          <w:szCs w:val="22"/>
        </w:rPr>
        <w:t>, 7</w:t>
      </w:r>
      <w:r w:rsidRPr="00810691">
        <w:rPr>
          <w:sz w:val="22"/>
          <w:szCs w:val="22"/>
          <w:vertAlign w:val="superscript"/>
        </w:rPr>
        <w:t>th</w:t>
      </w:r>
      <w:r w:rsidRPr="00810691">
        <w:rPr>
          <w:sz w:val="22"/>
          <w:szCs w:val="22"/>
        </w:rPr>
        <w:t xml:space="preserve"> ed. by Joseph Gibaldi (available in Ready Reference in the library).</w:t>
      </w:r>
    </w:p>
    <w:p w:rsidR="00237D46" w:rsidRPr="00993BD0" w:rsidRDefault="00237D46" w:rsidP="00237D46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438"/>
        <w:gridCol w:w="7470"/>
      </w:tblGrid>
      <w:tr w:rsidR="00237D46">
        <w:trPr>
          <w:trHeight w:val="270"/>
        </w:trPr>
        <w:tc>
          <w:tcPr>
            <w:tcW w:w="3438" w:type="dxa"/>
          </w:tcPr>
          <w:p w:rsidR="00237D46" w:rsidRPr="00237D46" w:rsidRDefault="00237D46" w:rsidP="00237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D46">
              <w:rPr>
                <w:rFonts w:ascii="Arial" w:hAnsi="Arial" w:cs="Arial"/>
                <w:b/>
                <w:sz w:val="20"/>
                <w:szCs w:val="20"/>
              </w:rPr>
              <w:t>Type of citation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D46"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Author’s name in reference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This argument has been developed elsewhere (Magny 67-69).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Author’s name in text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Magny develops this argument (67-69).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Two or three authors in reference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The most notorious foreign lobby in Washington is the “Sugar Mafia” (Howe and Trott 134).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Four or more authors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The study was extended for two years, and only after results were reviewed did the researchers publish their findings (Blaine et al. 35).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Encyclopedia article, no author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The word crocodile has a surprisingly complex etymology (“Crocodile” 34).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Unpaged Internet site, no author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After her exile to Venezuela, Allende began to write her first novel (“Isabel”).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Work listed by title in Works Cited list (no known author)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As of 2001, at least three hundred towns and municipalities had considered legislation regulating use of cell phones while driving (“Lawmakers” 2).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More than 1 work by author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According to police reports, there were no skid marks indicating that the distracted driver who killed John and Carole Hall had even tried to stop (Stockwell, “Man” 4).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An indirect source (source within a source)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According to Richard Retting, “As the comforts of home and the efficiency of the office creep into the automobile, it is becoming increasingly attractive as a work space (qtd. in Kilgannon A23).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Multiple references within a sentence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Sadinsky points out that in the late Renaissance, Machiavelli contended that human beings were by nature “ungrateful” and “mutable” (1240), and Montaigne thought them “miserable and puny” (1343).</w:t>
            </w:r>
          </w:p>
        </w:tc>
      </w:tr>
      <w:tr w:rsidR="00237D46">
        <w:tc>
          <w:tcPr>
            <w:tcW w:w="3438" w:type="dxa"/>
          </w:tcPr>
          <w:p w:rsidR="00237D46" w:rsidRPr="00237D46" w:rsidRDefault="00237D46" w:rsidP="00237D46">
            <w:pPr>
              <w:spacing w:before="60"/>
              <w:rPr>
                <w:rFonts w:ascii="Courier New" w:hAnsi="Courier New" w:cs="Courier New"/>
                <w:sz w:val="18"/>
                <w:szCs w:val="18"/>
              </w:rPr>
            </w:pPr>
            <w:r w:rsidRPr="00237D46">
              <w:rPr>
                <w:rFonts w:ascii="Arial" w:hAnsi="Arial" w:cs="Arial"/>
                <w:b/>
                <w:sz w:val="18"/>
                <w:szCs w:val="18"/>
              </w:rPr>
              <w:t>Two or more sources cited</w:t>
            </w:r>
          </w:p>
        </w:tc>
        <w:tc>
          <w:tcPr>
            <w:tcW w:w="7470" w:type="dxa"/>
          </w:tcPr>
          <w:p w:rsidR="00237D46" w:rsidRPr="00237D46" w:rsidRDefault="00237D46" w:rsidP="00237D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7D46">
              <w:rPr>
                <w:rFonts w:ascii="Arial" w:hAnsi="Arial" w:cs="Arial"/>
                <w:sz w:val="18"/>
                <w:szCs w:val="18"/>
              </w:rPr>
              <w:t>The dangers of mountain lions to humans have been well documented (Rychnovsky 40; Seidensticker 114; Williams 30).</w:t>
            </w:r>
          </w:p>
        </w:tc>
      </w:tr>
    </w:tbl>
    <w:p w:rsidR="00237D46" w:rsidRPr="008160E2" w:rsidRDefault="00CA44CE" w:rsidP="00237D46">
      <w:pPr>
        <w:widowControl w:val="0"/>
        <w:tabs>
          <w:tab w:val="left" w:pos="3168"/>
          <w:tab w:val="left" w:pos="4752"/>
          <w:tab w:val="left" w:pos="5040"/>
        </w:tabs>
        <w:rPr>
          <w:sz w:val="6"/>
          <w:szCs w:val="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29210</wp:posOffset>
            </wp:positionV>
            <wp:extent cx="638175" cy="760730"/>
            <wp:effectExtent l="25400" t="0" r="0" b="0"/>
            <wp:wrapTight wrapText="bothSides">
              <wp:wrapPolygon edited="0">
                <wp:start x="-860" y="0"/>
                <wp:lineTo x="-860" y="20915"/>
                <wp:lineTo x="21493" y="20915"/>
                <wp:lineTo x="21493" y="0"/>
                <wp:lineTo x="-860" y="0"/>
              </wp:wrapPolygon>
            </wp:wrapTight>
            <wp:docPr id="86" name="Picture 86" descr="MLA_7_logo_square_diffe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LA_7_logo_square_differ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The following sites were used in the creation of this document:</w:t>
      </w: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ind w:left="720"/>
        <w:rPr>
          <w:sz w:val="16"/>
          <w:szCs w:val="16"/>
        </w:rPr>
      </w:pPr>
      <w:r>
        <w:rPr>
          <w:sz w:val="16"/>
          <w:szCs w:val="16"/>
        </w:rPr>
        <w:t>“Guidelines for MLA Parenthetical Citations.”  9 Dec. 2006 &lt;http://karn.ohiolink.edu/~sg-ysu/mlaguide.html&gt;.</w:t>
      </w: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ind w:left="720"/>
        <w:rPr>
          <w:sz w:val="16"/>
          <w:szCs w:val="16"/>
        </w:rPr>
      </w:pPr>
      <w:r>
        <w:rPr>
          <w:sz w:val="16"/>
          <w:szCs w:val="16"/>
        </w:rPr>
        <w:t>“Humanities: Documenting Sources.”  8 Dec. 2006 &lt;http://www.dianahacker.com/resdoc/humanities/intext.html&gt;.</w:t>
      </w: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ind w:left="720"/>
        <w:rPr>
          <w:sz w:val="16"/>
          <w:szCs w:val="16"/>
        </w:rPr>
      </w:pPr>
      <w:r>
        <w:rPr>
          <w:sz w:val="16"/>
          <w:szCs w:val="16"/>
        </w:rPr>
        <w:t>“Signal Your Commentary on a Source.”  8 Dec. 2006 &lt;http://www.uhv.edu/ac&gt;.</w:t>
      </w: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ind w:left="720"/>
        <w:rPr>
          <w:sz w:val="16"/>
          <w:szCs w:val="16"/>
        </w:rPr>
      </w:pPr>
    </w:p>
    <w:p w:rsidR="00237D46" w:rsidRDefault="00237D46" w:rsidP="00237D46">
      <w:pPr>
        <w:widowControl w:val="0"/>
        <w:tabs>
          <w:tab w:val="left" w:pos="3168"/>
          <w:tab w:val="left" w:pos="4752"/>
          <w:tab w:val="left" w:pos="5040"/>
        </w:tabs>
        <w:ind w:left="720"/>
        <w:rPr>
          <w:sz w:val="16"/>
          <w:szCs w:val="16"/>
        </w:rPr>
      </w:pPr>
    </w:p>
    <w:sectPr w:rsidR="00237D46" w:rsidSect="00237D46">
      <w:headerReference w:type="default" r:id="rId10"/>
      <w:footerReference w:type="default" r:id="rId11"/>
      <w:pgSz w:w="12240" w:h="15840" w:code="1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46" w:rsidRDefault="00237D46">
      <w:r>
        <w:separator/>
      </w:r>
    </w:p>
  </w:endnote>
  <w:endnote w:type="continuationSeparator" w:id="0">
    <w:p w:rsidR="00237D46" w:rsidRDefault="0023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46" w:rsidRPr="00C666E5" w:rsidRDefault="00237D46" w:rsidP="00237D46">
    <w:pPr>
      <w:pStyle w:val="Footer"/>
      <w:rPr>
        <w:sz w:val="12"/>
        <w:szCs w:val="12"/>
      </w:rPr>
    </w:pPr>
    <w:r>
      <w:rPr>
        <w:sz w:val="20"/>
        <w:szCs w:val="20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46" w:rsidRDefault="00237D46">
      <w:r>
        <w:separator/>
      </w:r>
    </w:p>
  </w:footnote>
  <w:footnote w:type="continuationSeparator" w:id="0">
    <w:p w:rsidR="00237D46" w:rsidRDefault="00237D4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46" w:rsidRPr="00D6319E" w:rsidRDefault="00237D46" w:rsidP="00237D46">
    <w:pPr>
      <w:pStyle w:val="Header"/>
      <w:jc w:val="center"/>
      <w:rPr>
        <w:sz w:val="12"/>
        <w:szCs w:val="12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46" w:rsidRPr="00C666E5" w:rsidRDefault="00237D46" w:rsidP="00237D4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FCF"/>
    <w:multiLevelType w:val="hybridMultilevel"/>
    <w:tmpl w:val="13C6D6AA"/>
    <w:lvl w:ilvl="0" w:tplc="8A402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7259A"/>
    <w:multiLevelType w:val="multilevel"/>
    <w:tmpl w:val="BDE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60028"/>
    <w:multiLevelType w:val="multilevel"/>
    <w:tmpl w:val="13C6D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967B09"/>
    <w:multiLevelType w:val="hybridMultilevel"/>
    <w:tmpl w:val="BDE82402"/>
    <w:lvl w:ilvl="0" w:tplc="0B947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73FAD"/>
    <w:multiLevelType w:val="hybridMultilevel"/>
    <w:tmpl w:val="7B0630CE"/>
    <w:lvl w:ilvl="0" w:tplc="76447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21B7"/>
    <w:multiLevelType w:val="hybridMultilevel"/>
    <w:tmpl w:val="F678E5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B7CE5"/>
    <w:multiLevelType w:val="hybridMultilevel"/>
    <w:tmpl w:val="59687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402D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>
      <o:colormru v:ext="edit" colors="#ccf,#fcf,#ccecff,#6ff,#9cf,#fcc,#deb4f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4E3"/>
    <w:rsid w:val="00237D46"/>
    <w:rsid w:val="00CA44C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f,#fcf,#ccecff,#6ff,#9cf,#fcc,#deb4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lossaryEntry">
    <w:name w:val="Glossary Entry"/>
    <w:rPr>
      <w:b/>
      <w:bCs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CC99"/>
    </w:pPr>
  </w:style>
  <w:style w:type="table" w:styleId="TableGrid">
    <w:name w:val="Table Grid"/>
    <w:basedOn w:val="TableNormal"/>
    <w:rsid w:val="0052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Bibliography</vt:lpstr>
    </vt:vector>
  </TitlesOfParts>
  <Company/>
  <LinksUpToDate>false</LinksUpToDate>
  <CharactersWithSpaces>5681</CharactersWithSpaces>
  <SharedDoc>false</SharedDoc>
  <HLinks>
    <vt:vector size="12" baseType="variant">
      <vt:variant>
        <vt:i4>3866718</vt:i4>
      </vt:variant>
      <vt:variant>
        <vt:i4>-1</vt:i4>
      </vt:variant>
      <vt:variant>
        <vt:i4>1027</vt:i4>
      </vt:variant>
      <vt:variant>
        <vt:i4>1</vt:i4>
      </vt:variant>
      <vt:variant>
        <vt:lpwstr>BD14845_</vt:lpwstr>
      </vt:variant>
      <vt:variant>
        <vt:lpwstr/>
      </vt:variant>
      <vt:variant>
        <vt:i4>5505132</vt:i4>
      </vt:variant>
      <vt:variant>
        <vt:i4>-1</vt:i4>
      </vt:variant>
      <vt:variant>
        <vt:i4>1110</vt:i4>
      </vt:variant>
      <vt:variant>
        <vt:i4>1</vt:i4>
      </vt:variant>
      <vt:variant>
        <vt:lpwstr>MLA_7_logo_square_different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Bibliography</dc:title>
  <dc:subject/>
  <dc:creator>Diana Jacobson</dc:creator>
  <cp:keywords/>
  <dc:description/>
  <cp:lastModifiedBy>LAUSD User</cp:lastModifiedBy>
  <cp:revision>2</cp:revision>
  <cp:lastPrinted>2009-11-24T21:52:00Z</cp:lastPrinted>
  <dcterms:created xsi:type="dcterms:W3CDTF">2012-01-03T03:23:00Z</dcterms:created>
  <dcterms:modified xsi:type="dcterms:W3CDTF">2012-01-03T03:23:00Z</dcterms:modified>
</cp:coreProperties>
</file>