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07" w:rsidRPr="00D42F07" w:rsidRDefault="00D42F07" w:rsidP="00D42F07">
      <w:pPr>
        <w:jc w:val="center"/>
        <w:rPr>
          <w:b/>
          <w:sz w:val="52"/>
          <w:szCs w:val="52"/>
        </w:rPr>
      </w:pPr>
      <w:r w:rsidRPr="00D42F07">
        <w:rPr>
          <w:b/>
          <w:sz w:val="52"/>
          <w:szCs w:val="52"/>
        </w:rPr>
        <w:t>Digital Library</w:t>
      </w:r>
    </w:p>
    <w:p w:rsidR="00182A77" w:rsidRPr="00182A77" w:rsidRDefault="00182A77" w:rsidP="00182A77">
      <w:pPr>
        <w:pStyle w:val="ListParagraph"/>
        <w:numPr>
          <w:ilvl w:val="0"/>
          <w:numId w:val="1"/>
        </w:numPr>
        <w:rPr>
          <w:b/>
        </w:rPr>
      </w:pPr>
      <w:r w:rsidRPr="00182A77">
        <w:rPr>
          <w:b/>
        </w:rPr>
        <w:t xml:space="preserve">  </w:t>
      </w:r>
      <w:hyperlink r:id="rId8" w:tgtFrame="_blank" w:history="1">
        <w:r w:rsidRPr="00182A77">
          <w:rPr>
            <w:rStyle w:val="Hyperlink"/>
            <w:b/>
          </w:rPr>
          <w:t>EBSCO Publishing</w:t>
        </w:r>
      </w:hyperlink>
      <w:r w:rsidRPr="00182A77">
        <w:rPr>
          <w:b/>
        </w:rPr>
        <w:t xml:space="preserve">  </w:t>
      </w:r>
    </w:p>
    <w:p w:rsidR="00182A77" w:rsidRDefault="00182A77">
      <w:r>
        <w:rPr>
          <w:noProof/>
        </w:rPr>
        <w:drawing>
          <wp:inline distT="0" distB="0" distL="0" distR="0" wp14:anchorId="25DD414C" wp14:editId="17BED329">
            <wp:extent cx="568325" cy="568325"/>
            <wp:effectExtent l="0" t="0" r="3175" b="3175"/>
            <wp:docPr id="3" name="Picture 2" descr="EBSCOhost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BSCOhost graph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>
          <w:rPr>
            <w:rStyle w:val="Hyperlink"/>
          </w:rPr>
          <w:t>Academic Search Premier</w:t>
        </w:r>
      </w:hyperlink>
      <w:r>
        <w:t>,</w:t>
      </w:r>
    </w:p>
    <w:p w:rsidR="00182A77" w:rsidRDefault="00182A77">
      <w:r>
        <w:rPr>
          <w:noProof/>
        </w:rPr>
        <w:drawing>
          <wp:inline distT="0" distB="0" distL="0" distR="0" wp14:anchorId="6317686C" wp14:editId="140DF44B">
            <wp:extent cx="57150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2" w:history="1">
        <w:r>
          <w:rPr>
            <w:rStyle w:val="Hyperlink"/>
          </w:rPr>
          <w:t>EBSCO Discovery Service</w:t>
        </w:r>
      </w:hyperlink>
      <w:r>
        <w:t>,</w:t>
      </w:r>
    </w:p>
    <w:p w:rsidR="00182A77" w:rsidRPr="007156E9" w:rsidRDefault="00182A77">
      <w:r w:rsidRPr="00182A7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1AA9BB7" wp14:editId="10271497">
            <wp:extent cx="568325" cy="568325"/>
            <wp:effectExtent l="0" t="0" r="3175" b="3175"/>
            <wp:docPr id="1" name="Picture 1" descr="h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4" w:history="1">
        <w:r>
          <w:rPr>
            <w:rStyle w:val="Hyperlink"/>
          </w:rPr>
          <w:t>History Reference Center</w:t>
        </w:r>
      </w:hyperlink>
    </w:p>
    <w:p w:rsidR="00182A77" w:rsidRDefault="00182A77" w:rsidP="00182A77">
      <w:pPr>
        <w:pStyle w:val="ListParagraph"/>
        <w:numPr>
          <w:ilvl w:val="0"/>
          <w:numId w:val="1"/>
        </w:numPr>
        <w:rPr>
          <w:b/>
        </w:rPr>
      </w:pPr>
      <w:hyperlink r:id="rId15" w:tgtFrame="_blank" w:history="1">
        <w:r w:rsidRPr="00182A77">
          <w:rPr>
            <w:rStyle w:val="Hyperlink"/>
            <w:b/>
          </w:rPr>
          <w:t>Encyclopedia Britannica</w:t>
        </w:r>
      </w:hyperlink>
      <w:r>
        <w:rPr>
          <w:b/>
        </w:rPr>
        <w:t xml:space="preserve"> (High School Edition)</w:t>
      </w:r>
    </w:p>
    <w:p w:rsidR="00182A77" w:rsidRDefault="00182A77" w:rsidP="00182A77">
      <w:pPr>
        <w:pStyle w:val="ListParagraph"/>
        <w:numPr>
          <w:ilvl w:val="0"/>
          <w:numId w:val="1"/>
        </w:numPr>
        <w:rPr>
          <w:b/>
        </w:rPr>
      </w:pPr>
      <w:hyperlink r:id="rId16" w:tgtFrame="_blank" w:history="1">
        <w:r w:rsidRPr="00182A77">
          <w:rPr>
            <w:rStyle w:val="Hyperlink"/>
            <w:b/>
          </w:rPr>
          <w:t>Facts on File</w:t>
        </w:r>
      </w:hyperlink>
    </w:p>
    <w:p w:rsidR="00182A77" w:rsidRPr="00182A77" w:rsidRDefault="00182A77" w:rsidP="00182A77">
      <w:pPr>
        <w:rPr>
          <w:b/>
          <w:i/>
          <w:u w:val="single"/>
        </w:rPr>
      </w:pPr>
      <w:r w:rsidRPr="00182A77">
        <w:rPr>
          <w:b/>
          <w:i/>
          <w:u w:val="single"/>
        </w:rPr>
        <w:t>History</w:t>
      </w:r>
    </w:p>
    <w:p w:rsidR="007156E9" w:rsidRDefault="00182A77" w:rsidP="00182A77">
      <w:pPr>
        <w:pStyle w:val="Heading6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15"/>
          <w:szCs w:val="15"/>
        </w:rPr>
      </w:pPr>
      <w:r>
        <w:rPr>
          <w:noProof/>
        </w:rPr>
        <w:drawing>
          <wp:inline distT="0" distB="0" distL="0" distR="0" wp14:anchorId="64A8B6CC" wp14:editId="3779A3F3">
            <wp:extent cx="441960" cy="441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A77" w:rsidRPr="00182A77" w:rsidRDefault="00182A77" w:rsidP="00182A77">
      <w:pPr>
        <w:pStyle w:val="Heading6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15"/>
          <w:szCs w:val="15"/>
        </w:rPr>
      </w:pPr>
      <w:hyperlink r:id="rId18" w:history="1">
        <w:r w:rsidRPr="00182A77">
          <w:rPr>
            <w:rFonts w:ascii="Times New Roman" w:eastAsia="Times New Roman" w:hAnsi="Times New Roman" w:cs="Times New Roman"/>
            <w:b/>
            <w:bCs/>
            <w:i w:val="0"/>
            <w:iCs w:val="0"/>
            <w:color w:val="0000FF"/>
            <w:sz w:val="15"/>
            <w:szCs w:val="15"/>
            <w:u w:val="single"/>
          </w:rPr>
          <w:t>Modern World History Online</w:t>
        </w:r>
      </w:hyperlink>
    </w:p>
    <w:p w:rsidR="00182A77" w:rsidRDefault="007156E9" w:rsidP="00182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database c</w:t>
      </w:r>
      <w:r w:rsidR="00182A77" w:rsidRPr="00182A77">
        <w:rPr>
          <w:rFonts w:ascii="Times New Roman" w:eastAsia="Times New Roman" w:hAnsi="Times New Roman" w:cs="Times New Roman"/>
          <w:sz w:val="24"/>
          <w:szCs w:val="24"/>
        </w:rPr>
        <w:t xml:space="preserve">overs the people, places, and events in the broad expanse of history—from the mid-15th century to the present. </w:t>
      </w:r>
    </w:p>
    <w:p w:rsidR="00182A77" w:rsidRDefault="00182A77" w:rsidP="00182A77">
      <w:pPr>
        <w:spacing w:before="100" w:beforeAutospacing="1" w:after="100" w:afterAutospacing="1" w:line="240" w:lineRule="auto"/>
        <w:rPr>
          <w:rStyle w:val="Strong"/>
          <w:i/>
          <w:u w:val="single"/>
        </w:rPr>
      </w:pPr>
      <w:r w:rsidRPr="00182A77">
        <w:rPr>
          <w:rStyle w:val="Strong"/>
          <w:i/>
          <w:u w:val="single"/>
        </w:rPr>
        <w:t>Science &amp; Mathematics</w:t>
      </w:r>
    </w:p>
    <w:p w:rsidR="007156E9" w:rsidRDefault="007156E9" w:rsidP="007156E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>
        <w:rPr>
          <w:noProof/>
        </w:rPr>
        <w:drawing>
          <wp:inline distT="0" distB="0" distL="0" distR="0" wp14:anchorId="43990A96" wp14:editId="6137EA0B">
            <wp:extent cx="441960" cy="4419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6E9" w:rsidRPr="007156E9" w:rsidRDefault="007156E9" w:rsidP="007156E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hyperlink r:id="rId20" w:history="1">
        <w:r w:rsidRPr="007156E9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</w:rPr>
          <w:t>Science Online</w:t>
        </w:r>
      </w:hyperlink>
    </w:p>
    <w:p w:rsidR="007156E9" w:rsidRDefault="007156E9" w:rsidP="0071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database p</w:t>
      </w:r>
      <w:r w:rsidRPr="007156E9">
        <w:rPr>
          <w:rFonts w:ascii="Times New Roman" w:eastAsia="Times New Roman" w:hAnsi="Times New Roman" w:cs="Times New Roman"/>
          <w:sz w:val="24"/>
          <w:szCs w:val="24"/>
        </w:rPr>
        <w:t>resents a broad range of scientific disciplines through extensive essays, videos, diagrams, definitions, biographies, and experiments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6E9" w:rsidRDefault="007156E9" w:rsidP="007156E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>
        <w:rPr>
          <w:noProof/>
        </w:rPr>
        <w:drawing>
          <wp:inline distT="0" distB="0" distL="0" distR="0" wp14:anchorId="72ABB853" wp14:editId="40CB388C">
            <wp:extent cx="441960" cy="4419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6E9" w:rsidRPr="007156E9" w:rsidRDefault="007156E9" w:rsidP="007156E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hyperlink r:id="rId22" w:history="1">
        <w:r w:rsidRPr="007156E9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</w:rPr>
          <w:t>Today's Science</w:t>
        </w:r>
      </w:hyperlink>
    </w:p>
    <w:p w:rsidR="007156E9" w:rsidRDefault="007156E9" w:rsidP="0071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database b</w:t>
      </w:r>
      <w:r w:rsidRPr="007156E9">
        <w:rPr>
          <w:rFonts w:ascii="Times New Roman" w:eastAsia="Times New Roman" w:hAnsi="Times New Roman" w:cs="Times New Roman"/>
          <w:sz w:val="24"/>
          <w:szCs w:val="24"/>
        </w:rPr>
        <w:t xml:space="preserve">ridges the gap between the science that students learn in the classroom and the discoveries pushing the boundaries of science today. </w:t>
      </w:r>
    </w:p>
    <w:p w:rsidR="007156E9" w:rsidRPr="007156E9" w:rsidRDefault="007156E9" w:rsidP="007156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3" w:tgtFrame="_blank" w:history="1">
        <w:r w:rsidRPr="007156E9">
          <w:rPr>
            <w:rStyle w:val="Hyperlink"/>
            <w:b/>
          </w:rPr>
          <w:t>Gale Databases</w:t>
        </w:r>
      </w:hyperlink>
    </w:p>
    <w:p w:rsidR="007156E9" w:rsidRPr="007156E9" w:rsidRDefault="007156E9" w:rsidP="007156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1F5A206" wp14:editId="17558531">
            <wp:extent cx="365760" cy="3657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" w:history="1">
        <w:r w:rsidRPr="00715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Biography </w:t>
        </w:r>
        <w:proofErr w:type="gramStart"/>
        <w:r w:rsidRPr="00715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</w:t>
        </w:r>
        <w:proofErr w:type="gramEnd"/>
        <w:r w:rsidRPr="007156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Context</w:t>
        </w:r>
      </w:hyperlink>
    </w:p>
    <w:p w:rsidR="007156E9" w:rsidRDefault="007156E9" w:rsidP="0071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6E9">
        <w:rPr>
          <w:rFonts w:ascii="Times New Roman" w:eastAsia="Times New Roman" w:hAnsi="Times New Roman" w:cs="Times New Roman"/>
          <w:i/>
          <w:iCs/>
          <w:sz w:val="24"/>
          <w:szCs w:val="24"/>
        </w:rPr>
        <w:t>Biography in Context</w:t>
      </w:r>
      <w:r w:rsidRPr="007156E9">
        <w:rPr>
          <w:rFonts w:ascii="Times New Roman" w:eastAsia="Times New Roman" w:hAnsi="Times New Roman" w:cs="Times New Roman"/>
          <w:sz w:val="24"/>
          <w:szCs w:val="24"/>
        </w:rPr>
        <w:t xml:space="preserve"> is an engaging online experience for those seeking contextual information on the world's most influential people. The new solution merges Gale's authoritative reference content (including Lives &amp; Perspectives) with periodicals and multimedia organized into a user-friendly portal experience while also allowing users to search for people based on name, occupation, nationality, ethnicity, birth/death dates and places, or gender as well as keyword and full text. </w:t>
      </w:r>
    </w:p>
    <w:p w:rsidR="0003446C" w:rsidRPr="0003446C" w:rsidRDefault="0003446C" w:rsidP="0003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14B889B" wp14:editId="59C48357">
            <wp:extent cx="365760" cy="3657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history="1">
        <w:r w:rsidRPr="000344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Science </w:t>
        </w:r>
        <w:proofErr w:type="gramStart"/>
        <w:r w:rsidRPr="000344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</w:t>
        </w:r>
        <w:proofErr w:type="gramEnd"/>
        <w:r w:rsidRPr="000344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Context</w:t>
        </w:r>
      </w:hyperlink>
    </w:p>
    <w:p w:rsidR="0003446C" w:rsidRDefault="0003446C" w:rsidP="000344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46C">
        <w:rPr>
          <w:rFonts w:ascii="Times New Roman" w:eastAsia="Times New Roman" w:hAnsi="Times New Roman" w:cs="Times New Roman"/>
          <w:i/>
          <w:iCs/>
          <w:sz w:val="24"/>
          <w:szCs w:val="24"/>
        </w:rPr>
        <w:t>Science in Context</w:t>
      </w:r>
      <w:r w:rsidRPr="0003446C">
        <w:rPr>
          <w:rFonts w:ascii="Times New Roman" w:eastAsia="Times New Roman" w:hAnsi="Times New Roman" w:cs="Times New Roman"/>
          <w:sz w:val="24"/>
          <w:szCs w:val="24"/>
        </w:rPr>
        <w:t xml:space="preserve"> is an engaging online experience for those seeking contextual information on hundreds of today's most significant science topics. The new solution merges Gale's authoritative reference content with full-text magazines, academic journals, news articles, experiments, images, videos, audio files and links to vetted websites organized into a user-friendly portal experience. </w:t>
      </w:r>
    </w:p>
    <w:p w:rsidR="0003446C" w:rsidRDefault="0003446C" w:rsidP="0003446C">
      <w:p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 wp14:anchorId="12E28C54" wp14:editId="182E2432">
            <wp:extent cx="365760" cy="3657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29" w:history="1">
        <w:r>
          <w:rPr>
            <w:rStyle w:val="Hyperlink"/>
          </w:rPr>
          <w:t xml:space="preserve">Student Resources </w:t>
        </w:r>
        <w:proofErr w:type="gramStart"/>
        <w:r>
          <w:rPr>
            <w:rStyle w:val="Hyperlink"/>
          </w:rPr>
          <w:t>In</w:t>
        </w:r>
        <w:proofErr w:type="gramEnd"/>
        <w:r>
          <w:rPr>
            <w:rStyle w:val="Hyperlink"/>
          </w:rPr>
          <w:t xml:space="preserve"> Context</w:t>
        </w:r>
      </w:hyperlink>
    </w:p>
    <w:p w:rsidR="0003446C" w:rsidRDefault="0003446C" w:rsidP="0003446C">
      <w:pPr>
        <w:spacing w:before="100" w:beforeAutospacing="1" w:after="100" w:afterAutospacing="1" w:line="240" w:lineRule="auto"/>
      </w:pPr>
      <w:r>
        <w:rPr>
          <w:i/>
          <w:iCs/>
        </w:rPr>
        <w:t xml:space="preserve">Student Resources </w:t>
      </w:r>
      <w:proofErr w:type="gramStart"/>
      <w:r>
        <w:rPr>
          <w:i/>
          <w:iCs/>
        </w:rPr>
        <w:t>In</w:t>
      </w:r>
      <w:proofErr w:type="gramEnd"/>
      <w:r>
        <w:rPr>
          <w:i/>
          <w:iCs/>
        </w:rPr>
        <w:t xml:space="preserve"> Context</w:t>
      </w:r>
      <w:r>
        <w:t xml:space="preserve"> is an engaging online experience for those seeking contextual information on a broad range of topics, people, places, and events. The new solution merges Gale's authoritative reference content with full-text magazines, academic journals, news articles, primary source documents, images, videos, audio files and links to vetted websites organized into a user-friendly portal experience combined with new features such as "Search Assist" and quick fact boxes.</w:t>
      </w:r>
    </w:p>
    <w:p w:rsidR="00D42F07" w:rsidRDefault="00D42F07" w:rsidP="0003446C">
      <w:pPr>
        <w:spacing w:before="100" w:beforeAutospacing="1" w:after="100" w:afterAutospacing="1" w:line="240" w:lineRule="auto"/>
      </w:pPr>
    </w:p>
    <w:p w:rsidR="00D42F07" w:rsidRDefault="00D42F07" w:rsidP="00D42F07">
      <w:pPr>
        <w:spacing w:before="100" w:beforeAutospacing="1" w:after="100" w:afterAutospacing="1" w:line="240" w:lineRule="auto"/>
        <w:jc w:val="center"/>
        <w:rPr>
          <w:b/>
          <w:sz w:val="36"/>
          <w:szCs w:val="36"/>
        </w:rPr>
      </w:pPr>
    </w:p>
    <w:p w:rsidR="00D42F07" w:rsidRDefault="00D42F07" w:rsidP="00D42F07">
      <w:pPr>
        <w:spacing w:before="100" w:beforeAutospacing="1" w:after="100" w:afterAutospacing="1" w:line="240" w:lineRule="auto"/>
        <w:jc w:val="center"/>
        <w:rPr>
          <w:b/>
          <w:sz w:val="36"/>
          <w:szCs w:val="36"/>
        </w:rPr>
      </w:pPr>
    </w:p>
    <w:p w:rsidR="00D42F07" w:rsidRDefault="00D42F07" w:rsidP="00D42F07">
      <w:pPr>
        <w:spacing w:before="100" w:beforeAutospacing="1" w:after="100" w:afterAutospacing="1" w:line="240" w:lineRule="auto"/>
        <w:jc w:val="center"/>
        <w:rPr>
          <w:b/>
          <w:sz w:val="36"/>
          <w:szCs w:val="36"/>
        </w:rPr>
      </w:pPr>
    </w:p>
    <w:p w:rsidR="00D42F07" w:rsidRDefault="00D42F07" w:rsidP="00D42F07">
      <w:pPr>
        <w:spacing w:before="100" w:beforeAutospacing="1" w:after="100" w:afterAutospacing="1" w:line="240" w:lineRule="auto"/>
        <w:jc w:val="center"/>
        <w:rPr>
          <w:b/>
          <w:sz w:val="36"/>
          <w:szCs w:val="36"/>
        </w:rPr>
      </w:pPr>
    </w:p>
    <w:p w:rsidR="00D42F07" w:rsidRPr="00D42F07" w:rsidRDefault="00D42F07" w:rsidP="00D42F07">
      <w:pPr>
        <w:spacing w:before="100" w:beforeAutospacing="1" w:after="100" w:afterAutospacing="1" w:line="240" w:lineRule="auto"/>
        <w:rPr>
          <w:b/>
          <w:sz w:val="36"/>
          <w:szCs w:val="36"/>
        </w:rPr>
      </w:pPr>
      <w:r w:rsidRPr="00D42F07">
        <w:rPr>
          <w:b/>
          <w:sz w:val="36"/>
          <w:szCs w:val="36"/>
        </w:rPr>
        <w:lastRenderedPageBreak/>
        <w:t xml:space="preserve">For other </w:t>
      </w:r>
      <w:r>
        <w:rPr>
          <w:b/>
          <w:sz w:val="36"/>
          <w:szCs w:val="36"/>
        </w:rPr>
        <w:t xml:space="preserve">print and </w:t>
      </w:r>
      <w:r w:rsidRPr="00D42F07">
        <w:rPr>
          <w:b/>
          <w:sz w:val="36"/>
          <w:szCs w:val="36"/>
        </w:rPr>
        <w:t>web resources, please, go to UNI Senior HS Catalog</w:t>
      </w:r>
    </w:p>
    <w:p w:rsidR="0003446C" w:rsidRDefault="00D42F07" w:rsidP="00D42F07">
      <w:pPr>
        <w:spacing w:before="100" w:beforeAutospacing="1" w:after="100" w:afterAutospacing="1" w:line="240" w:lineRule="auto"/>
        <w:jc w:val="center"/>
      </w:pPr>
      <w:bookmarkStart w:id="0" w:name="_GoBack"/>
      <w:r>
        <w:rPr>
          <w:noProof/>
        </w:rPr>
        <w:drawing>
          <wp:inline distT="0" distB="0" distL="0" distR="0" wp14:anchorId="14CEED04" wp14:editId="5AA95FFF">
            <wp:extent cx="4366952" cy="27293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368989" cy="273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2F07" w:rsidRDefault="00D42F07" w:rsidP="00D42F07">
      <w:pPr>
        <w:spacing w:before="100" w:beforeAutospacing="1" w:after="100" w:afterAutospacing="1" w:line="240" w:lineRule="auto"/>
        <w:jc w:val="center"/>
      </w:pPr>
    </w:p>
    <w:p w:rsidR="00D42F07" w:rsidRPr="0003446C" w:rsidRDefault="00D42F07" w:rsidP="00D42F07">
      <w:pPr>
        <w:spacing w:before="100" w:beforeAutospacing="1" w:after="100" w:afterAutospacing="1" w:line="240" w:lineRule="auto"/>
        <w:jc w:val="center"/>
      </w:pPr>
    </w:p>
    <w:p w:rsidR="0003446C" w:rsidRPr="007156E9" w:rsidRDefault="0003446C" w:rsidP="0071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6E9" w:rsidRDefault="007156E9" w:rsidP="007156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2A77" w:rsidRPr="00182A77" w:rsidRDefault="00182A77" w:rsidP="00182A77">
      <w:pPr>
        <w:pStyle w:val="ListParagraph"/>
        <w:ind w:left="775"/>
        <w:rPr>
          <w:b/>
        </w:rPr>
      </w:pPr>
    </w:p>
    <w:sectPr w:rsidR="00182A77" w:rsidRPr="00182A77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5A" w:rsidRDefault="00EE3C5A" w:rsidP="0003446C">
      <w:pPr>
        <w:spacing w:after="0" w:line="240" w:lineRule="auto"/>
      </w:pPr>
      <w:r>
        <w:separator/>
      </w:r>
    </w:p>
  </w:endnote>
  <w:endnote w:type="continuationSeparator" w:id="0">
    <w:p w:rsidR="00EE3C5A" w:rsidRDefault="00EE3C5A" w:rsidP="0003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5A" w:rsidRDefault="00EE3C5A" w:rsidP="0003446C">
      <w:pPr>
        <w:spacing w:after="0" w:line="240" w:lineRule="auto"/>
      </w:pPr>
      <w:r>
        <w:separator/>
      </w:r>
    </w:p>
  </w:footnote>
  <w:footnote w:type="continuationSeparator" w:id="0">
    <w:p w:rsidR="00EE3C5A" w:rsidRDefault="00EE3C5A" w:rsidP="0003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6C" w:rsidRPr="0003446C" w:rsidRDefault="0003446C" w:rsidP="0003446C">
    <w:pPr>
      <w:pStyle w:val="Header"/>
      <w:jc w:val="center"/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FEC"/>
    <w:multiLevelType w:val="hybridMultilevel"/>
    <w:tmpl w:val="2BEC59E6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63713513"/>
    <w:multiLevelType w:val="hybridMultilevel"/>
    <w:tmpl w:val="990E5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77"/>
    <w:rsid w:val="0003446C"/>
    <w:rsid w:val="00182A77"/>
    <w:rsid w:val="001840AC"/>
    <w:rsid w:val="007156E9"/>
    <w:rsid w:val="00D42F07"/>
    <w:rsid w:val="00E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2A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A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A7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182A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182A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46C"/>
  </w:style>
  <w:style w:type="paragraph" w:styleId="Footer">
    <w:name w:val="footer"/>
    <w:basedOn w:val="Normal"/>
    <w:link w:val="FooterChar"/>
    <w:uiPriority w:val="99"/>
    <w:unhideWhenUsed/>
    <w:rsid w:val="000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2A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A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A7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182A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182A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46C"/>
  </w:style>
  <w:style w:type="paragraph" w:styleId="Footer">
    <w:name w:val="footer"/>
    <w:basedOn w:val="Normal"/>
    <w:link w:val="FooterChar"/>
    <w:uiPriority w:val="99"/>
    <w:unhideWhenUsed/>
    <w:rsid w:val="000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login.aspx?authtype=ip,uid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://www.fofweb.com/NuHistory/default.asp?itemID=WE53&amp;token=4mtzyakXfT13o%2fREVXknpm7CYZqqNWAnd1DBme%2fc5xyL34zwQbaosAk5e6fjjuKpt0R%2fd4mLB29MuAb4JzyYpm3nx%2fr9ur2CA3KMcS25eDjkx4Z7xKrCVsfoX%2bow%2faMr5nzB7ScKLOiKmO7nPWNsSDNGQaAsr99HSOLvxxY8Poo%3d&amp;returnUrl=" TargetMode="External"/><Relationship Id="rId26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://search.ebscohost.com/Community.aspx?authtype=ip&amp;encid=22D731863C1635373766354632953E223653385328E332133103335338&amp;ugt=62C761167C567537674665E662557E4226E368D36813629361E323E338133503&amp;IsAdminMobile=N&amp;authpid=eds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find.galegroup.com/menu/start?userGroupName=lausdnet&amp;prod=BIC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ofweb.com/Direct2.asp?ItemID=WE00&amp;ID=15110" TargetMode="External"/><Relationship Id="rId20" Type="http://schemas.openxmlformats.org/officeDocument/2006/relationships/hyperlink" Target="http://www.fofweb.com/Science/default.asp?ItemID=WE40&amp;token=4mtzyakXfT13o%2fREVXknpm7CYZqqNWAnd1DBme%2fc5xyL34zwQbaosAk5e6fjjuKpt0R%2fd4mLB29MuAb4JzyYpm3nx%2fr9ur2CA3KMcS25eDjkx4Z7xKrCVsfoX%2bow%2faMrZRfevHWswyc%2fyis%2f9iHHEJKpwXpZZDIII7iVJoyHT1Y%3d&amp;returnUrl=" TargetMode="External"/><Relationship Id="rId29" Type="http://schemas.openxmlformats.org/officeDocument/2006/relationships/hyperlink" Target="http://find.galegroup.com/menu/start?userGroupName=lausdnet&amp;prod=SUI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hool.eb.com/" TargetMode="External"/><Relationship Id="rId23" Type="http://schemas.openxmlformats.org/officeDocument/2006/relationships/hyperlink" Target="http://find.galegroup.com/menu/commonmenu.do?userGroupName=lausdnet" TargetMode="External"/><Relationship Id="rId28" Type="http://schemas.openxmlformats.org/officeDocument/2006/relationships/image" Target="media/image9.png"/><Relationship Id="rId10" Type="http://schemas.openxmlformats.org/officeDocument/2006/relationships/hyperlink" Target="http://search.ebscohost.com/Community.aspx?authtype=ip&amp;encid=22D731863C1635373766354632953E223653385328E332133103335338&amp;ugt=62C761167C567537674665E662557E4226E368D36813629361E323E338133503&amp;IsAdminMobile=N&amp;authpid=aph" TargetMode="External"/><Relationship Id="rId19" Type="http://schemas.openxmlformats.org/officeDocument/2006/relationships/image" Target="media/image5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search.ebscohost.com/Community.aspx?authtype=ip&amp;encid=22D731863C1635373726351632453E023993384328E332133103335338&amp;ugt=62C761167C567537674665E662557E4229E368D36813629361E323E338133503&amp;IsAdminMobile=N&amp;authpid=hrc" TargetMode="External"/><Relationship Id="rId22" Type="http://schemas.openxmlformats.org/officeDocument/2006/relationships/hyperlink" Target="http://www.2facts.com/tsof_home_feature.aspx?token=4mtzyakXfT13o%2fREVXknpm7CYZqqNWAnd1DBme%2fc5xyL34zwQbaosAk5e6fjjuKpt0R%2fd4mLB29MuAb4JzyYpm3nx%2fr9ur2CA3KMcS25eDjkx4Z7xKrCVsfoX%2bow%2faMrMPfBKQRN6diON9XEbfuNMmxVuRaSt6dMG%2b%2feSh6iWQg%3d&amp;returnUrl=" TargetMode="External"/><Relationship Id="rId27" Type="http://schemas.openxmlformats.org/officeDocument/2006/relationships/hyperlink" Target="http://find.galegroup.com/menu/start?userGroupName=lausdnet&amp;prod=SCIC" TargetMode="External"/><Relationship Id="rId3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2013-03-13T16:06:00Z</dcterms:created>
  <dcterms:modified xsi:type="dcterms:W3CDTF">2013-03-13T16:41:00Z</dcterms:modified>
</cp:coreProperties>
</file>